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Координационного совета по малому и среднему предпринимательству</w:t>
      </w: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Переславль-Залесский Ярославской области</w:t>
      </w:r>
    </w:p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1A6290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302379" w:rsidRPr="00587B54">
              <w:rPr>
                <w:sz w:val="26"/>
                <w:szCs w:val="26"/>
              </w:rPr>
              <w:t>.</w:t>
            </w:r>
            <w:r w:rsidR="00D7659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6</w:t>
            </w:r>
            <w:r w:rsidR="00302379" w:rsidRPr="00587B54">
              <w:rPr>
                <w:sz w:val="26"/>
                <w:szCs w:val="26"/>
              </w:rPr>
              <w:t>.202</w:t>
            </w:r>
            <w:r w:rsidR="00D76595">
              <w:rPr>
                <w:sz w:val="26"/>
                <w:szCs w:val="26"/>
              </w:rPr>
              <w:t>2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1A6290">
              <w:rPr>
                <w:sz w:val="26"/>
                <w:szCs w:val="26"/>
              </w:rPr>
              <w:t>2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6A56D9">
        <w:rPr>
          <w:sz w:val="26"/>
          <w:szCs w:val="26"/>
        </w:rPr>
        <w:t>пл</w:t>
      </w:r>
      <w:r>
        <w:rPr>
          <w:sz w:val="26"/>
          <w:szCs w:val="26"/>
        </w:rPr>
        <w:t xml:space="preserve">. </w:t>
      </w:r>
      <w:r w:rsidR="006A56D9">
        <w:rPr>
          <w:sz w:val="26"/>
          <w:szCs w:val="26"/>
        </w:rPr>
        <w:t>Народная</w:t>
      </w:r>
      <w:r>
        <w:rPr>
          <w:sz w:val="26"/>
          <w:szCs w:val="26"/>
        </w:rPr>
        <w:t>, д.</w:t>
      </w:r>
      <w:r w:rsidR="006A56D9">
        <w:rPr>
          <w:sz w:val="26"/>
          <w:szCs w:val="26"/>
        </w:rPr>
        <w:t>1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1060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1"/>
        <w:gridCol w:w="142"/>
        <w:gridCol w:w="6658"/>
      </w:tblGrid>
      <w:tr w:rsidR="00302379" w:rsidRPr="00E80E7F" w:rsidTr="00D76595">
        <w:tc>
          <w:tcPr>
            <w:tcW w:w="3943" w:type="dxa"/>
            <w:gridSpan w:val="2"/>
          </w:tcPr>
          <w:p w:rsidR="00302379" w:rsidRPr="00E80E7F" w:rsidRDefault="001A6290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302379" w:rsidRPr="00E80E7F">
              <w:rPr>
                <w:sz w:val="26"/>
                <w:szCs w:val="26"/>
              </w:rPr>
              <w:t>редседа</w:t>
            </w:r>
            <w:r w:rsidR="00D76595">
              <w:rPr>
                <w:sz w:val="26"/>
                <w:szCs w:val="26"/>
              </w:rPr>
              <w:t>те</w:t>
            </w:r>
            <w:r w:rsidR="00302379" w:rsidRPr="00E80E7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ь</w:t>
            </w:r>
            <w:r w:rsidR="00302379" w:rsidRPr="00E80E7F">
              <w:rPr>
                <w:sz w:val="26"/>
                <w:szCs w:val="26"/>
              </w:rPr>
              <w:t xml:space="preserve"> Совета</w:t>
            </w:r>
          </w:p>
        </w:tc>
        <w:tc>
          <w:tcPr>
            <w:tcW w:w="6658" w:type="dxa"/>
          </w:tcPr>
          <w:p w:rsidR="00302379" w:rsidRPr="00E80E7F" w:rsidRDefault="00302379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1A6290">
              <w:rPr>
                <w:sz w:val="26"/>
                <w:szCs w:val="26"/>
              </w:rPr>
              <w:t>Батищева О.И</w:t>
            </w:r>
            <w:r w:rsidR="00D76595">
              <w:rPr>
                <w:sz w:val="26"/>
                <w:szCs w:val="26"/>
              </w:rPr>
              <w:t>.</w:t>
            </w:r>
          </w:p>
        </w:tc>
      </w:tr>
      <w:tr w:rsidR="00302379" w:rsidRPr="00E80E7F" w:rsidTr="00D76595">
        <w:tc>
          <w:tcPr>
            <w:tcW w:w="3801" w:type="dxa"/>
          </w:tcPr>
          <w:p w:rsidR="00302379" w:rsidRPr="00E80E7F" w:rsidRDefault="00302379" w:rsidP="00D76595">
            <w:pPr>
              <w:pStyle w:val="10"/>
              <w:ind w:right="-541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Секретарь Совета</w:t>
            </w:r>
          </w:p>
        </w:tc>
        <w:tc>
          <w:tcPr>
            <w:tcW w:w="6800" w:type="dxa"/>
            <w:gridSpan w:val="2"/>
          </w:tcPr>
          <w:p w:rsidR="00302379" w:rsidRPr="00E80E7F" w:rsidRDefault="00D76595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302379"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Pr="00E80E7F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Амбарцумян Л.В., Бабушкин С.В.,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Киракосян</w:t>
            </w:r>
            <w:proofErr w:type="spellEnd"/>
            <w:r w:rsidRPr="00E80E7F">
              <w:rPr>
                <w:sz w:val="26"/>
                <w:szCs w:val="26"/>
              </w:rPr>
              <w:t xml:space="preserve"> Б.В., Кирьянов С.В., Козлов Р.В.,</w:t>
            </w:r>
            <w:r w:rsidR="006A56D9" w:rsidRPr="00E80E7F">
              <w:rPr>
                <w:sz w:val="26"/>
                <w:szCs w:val="26"/>
              </w:rPr>
              <w:t xml:space="preserve"> Миронова Г.В., </w:t>
            </w:r>
            <w:r w:rsidRPr="00E80E7F">
              <w:rPr>
                <w:sz w:val="26"/>
                <w:szCs w:val="26"/>
              </w:rPr>
              <w:t>Павлин И.В., Попов Р.Б., Сальников В.А., Семенов П.В.,</w:t>
            </w:r>
            <w:r w:rsidR="00D76595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Федюкин А.А., Шангин А.С. 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  <w:tr w:rsidR="00302379" w:rsidRPr="00E80E7F" w:rsidTr="00587B54">
        <w:tc>
          <w:tcPr>
            <w:tcW w:w="2608" w:type="dxa"/>
          </w:tcPr>
          <w:p w:rsidR="00302379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:rsidR="004C5E34" w:rsidRPr="004C5E34" w:rsidRDefault="004C5E34" w:rsidP="004C5E34"/>
          <w:p w:rsidR="004C5E34" w:rsidRPr="004C5E34" w:rsidRDefault="004C5E34" w:rsidP="004C5E34"/>
          <w:p w:rsidR="004C5E34" w:rsidRPr="004C5E34" w:rsidRDefault="004C5E34" w:rsidP="004C5E34"/>
          <w:p w:rsidR="004C5E34" w:rsidRDefault="004C5E34" w:rsidP="004C5E34">
            <w:pPr>
              <w:rPr>
                <w:sz w:val="26"/>
                <w:szCs w:val="26"/>
              </w:rPr>
            </w:pPr>
            <w:r w:rsidRPr="004C5E34">
              <w:rPr>
                <w:sz w:val="26"/>
                <w:szCs w:val="26"/>
              </w:rPr>
              <w:t>Приглашенные:</w:t>
            </w:r>
          </w:p>
          <w:p w:rsidR="004C5E34" w:rsidRPr="004C5E34" w:rsidRDefault="004C5E34" w:rsidP="004C5E34">
            <w:pPr>
              <w:rPr>
                <w:sz w:val="26"/>
                <w:szCs w:val="26"/>
              </w:rPr>
            </w:pPr>
          </w:p>
        </w:tc>
        <w:tc>
          <w:tcPr>
            <w:tcW w:w="6800" w:type="dxa"/>
          </w:tcPr>
          <w:p w:rsidR="00302379" w:rsidRDefault="00302379" w:rsidP="001A6290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="001A6290" w:rsidRPr="00E80E7F">
              <w:rPr>
                <w:sz w:val="26"/>
                <w:szCs w:val="26"/>
              </w:rPr>
              <w:t>Амбарцумян Л.В.,</w:t>
            </w:r>
            <w:r w:rsidR="001A6290">
              <w:rPr>
                <w:sz w:val="26"/>
                <w:szCs w:val="26"/>
              </w:rPr>
              <w:t xml:space="preserve"> Батищева О.И.,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Ильичева Е.Е., Павлин И.В.,</w:t>
            </w:r>
            <w:r w:rsidR="001A6290">
              <w:rPr>
                <w:sz w:val="26"/>
                <w:szCs w:val="26"/>
              </w:rPr>
              <w:t xml:space="preserve"> </w:t>
            </w:r>
            <w:r w:rsidR="00D76595">
              <w:rPr>
                <w:sz w:val="26"/>
                <w:szCs w:val="26"/>
              </w:rPr>
              <w:t>Семенов П.В.,</w:t>
            </w:r>
            <w:r w:rsidR="001A6290">
              <w:rPr>
                <w:sz w:val="26"/>
                <w:szCs w:val="26"/>
              </w:rPr>
              <w:t xml:space="preserve">                  </w:t>
            </w:r>
            <w:r w:rsidR="00D76595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Сальников В.А.</w:t>
            </w:r>
            <w:r w:rsidR="000A3E68">
              <w:rPr>
                <w:sz w:val="26"/>
                <w:szCs w:val="26"/>
              </w:rPr>
              <w:t xml:space="preserve">, </w:t>
            </w:r>
            <w:r w:rsidR="000A3E68" w:rsidRPr="00E80E7F">
              <w:rPr>
                <w:sz w:val="26"/>
                <w:szCs w:val="26"/>
              </w:rPr>
              <w:t>Федюкин А.А.</w:t>
            </w:r>
          </w:p>
          <w:p w:rsidR="00282D27" w:rsidRDefault="00282D27" w:rsidP="00587B54">
            <w:pPr>
              <w:pStyle w:val="10"/>
              <w:jc w:val="both"/>
              <w:rPr>
                <w:sz w:val="26"/>
                <w:szCs w:val="26"/>
              </w:rPr>
            </w:pPr>
          </w:p>
          <w:p w:rsidR="00D13447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D76595">
              <w:rPr>
                <w:sz w:val="26"/>
                <w:szCs w:val="26"/>
              </w:rPr>
              <w:t xml:space="preserve"> </w:t>
            </w:r>
            <w:r w:rsidR="000337F0">
              <w:rPr>
                <w:sz w:val="26"/>
                <w:szCs w:val="26"/>
              </w:rPr>
              <w:t>Ильина Татьяна Сергеевна</w:t>
            </w:r>
            <w:r w:rsidR="00D76595">
              <w:rPr>
                <w:sz w:val="26"/>
                <w:szCs w:val="26"/>
              </w:rPr>
              <w:t xml:space="preserve"> – </w:t>
            </w:r>
            <w:r w:rsidR="000337F0">
              <w:rPr>
                <w:sz w:val="26"/>
                <w:szCs w:val="26"/>
              </w:rPr>
              <w:t>заместитель Главы Администрации города Переславля-Залесского</w:t>
            </w:r>
            <w:r w:rsidRPr="00E80E7F">
              <w:rPr>
                <w:sz w:val="26"/>
                <w:szCs w:val="26"/>
              </w:rPr>
              <w:t>;</w:t>
            </w:r>
          </w:p>
          <w:p w:rsidR="00230DAA" w:rsidRPr="00E80E7F" w:rsidRDefault="00230DAA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Клыков Владислав Александрович – заместитель Главы Администрации города Переславля-Залесского</w:t>
            </w:r>
            <w:r w:rsidRPr="00E80E7F">
              <w:rPr>
                <w:sz w:val="26"/>
                <w:szCs w:val="26"/>
              </w:rPr>
              <w:t>;</w:t>
            </w:r>
          </w:p>
          <w:p w:rsidR="00D13447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230DAA">
              <w:rPr>
                <w:sz w:val="26"/>
                <w:szCs w:val="26"/>
              </w:rPr>
              <w:t xml:space="preserve"> Осуровский Сергей Николаевич – начальник управления муниципального контроля Администрации города Переславля-Залесского</w:t>
            </w:r>
            <w:r w:rsidRPr="00E80E7F">
              <w:rPr>
                <w:sz w:val="26"/>
                <w:szCs w:val="26"/>
              </w:rPr>
              <w:t>;</w:t>
            </w:r>
          </w:p>
          <w:p w:rsidR="002C0ED8" w:rsidRDefault="002C0ED8" w:rsidP="002C0ED8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Фомичева Ксения Юрьевна </w:t>
            </w: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1A6290">
              <w:rPr>
                <w:rFonts w:eastAsia="Calibri"/>
                <w:sz w:val="26"/>
                <w:szCs w:val="26"/>
                <w:lang w:eastAsia="en-US"/>
              </w:rPr>
              <w:t>заместитель начальника управления архитектуры и градостроительства Администрации города Переславля-Залесского</w:t>
            </w:r>
            <w:r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2C0ED8" w:rsidRPr="00E80E7F" w:rsidRDefault="002C0ED8" w:rsidP="002C0ED8">
            <w:pPr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1A6290">
              <w:rPr>
                <w:rFonts w:eastAsia="Calibri"/>
                <w:sz w:val="26"/>
                <w:szCs w:val="26"/>
                <w:lang w:eastAsia="en-US"/>
              </w:rPr>
              <w:t>Васильева Ксения Николаевна – директор ГКУ ЯО Центр занятости населения города Переславля-Залесского</w:t>
            </w:r>
            <w:r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D13447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230DAA">
              <w:rPr>
                <w:sz w:val="26"/>
                <w:szCs w:val="26"/>
              </w:rPr>
              <w:t xml:space="preserve"> </w:t>
            </w:r>
            <w:proofErr w:type="spellStart"/>
            <w:r w:rsidR="00230DAA">
              <w:rPr>
                <w:sz w:val="26"/>
                <w:szCs w:val="26"/>
              </w:rPr>
              <w:t>Черноногов</w:t>
            </w:r>
            <w:proofErr w:type="spellEnd"/>
            <w:r w:rsidR="00230DAA">
              <w:rPr>
                <w:sz w:val="26"/>
                <w:szCs w:val="26"/>
              </w:rPr>
              <w:t xml:space="preserve"> Алексей Владимирович – директор </w:t>
            </w:r>
            <w:bookmarkStart w:id="0" w:name="_Hlk107299637"/>
            <w:r w:rsidR="00230DAA">
              <w:rPr>
                <w:sz w:val="26"/>
                <w:szCs w:val="26"/>
              </w:rPr>
              <w:t>МБУ «Служба жилищно-коммунального хозяйства и благоустройства»</w:t>
            </w:r>
            <w:bookmarkEnd w:id="0"/>
            <w:r w:rsidRPr="00E80E7F">
              <w:rPr>
                <w:sz w:val="26"/>
                <w:szCs w:val="26"/>
              </w:rPr>
              <w:t>;</w:t>
            </w:r>
          </w:p>
          <w:p w:rsidR="00C54192" w:rsidRPr="00E80E7F" w:rsidRDefault="00C54192" w:rsidP="00C54192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proofErr w:type="spellStart"/>
            <w:r w:rsidRPr="00E80E7F">
              <w:rPr>
                <w:sz w:val="26"/>
                <w:szCs w:val="26"/>
              </w:rPr>
              <w:t>Алтунина</w:t>
            </w:r>
            <w:proofErr w:type="spellEnd"/>
            <w:r w:rsidRPr="00E80E7F">
              <w:rPr>
                <w:sz w:val="26"/>
                <w:szCs w:val="26"/>
              </w:rPr>
              <w:t xml:space="preserve"> Ольга Владимировна – директор ООО «Переславский </w:t>
            </w:r>
            <w:r>
              <w:rPr>
                <w:sz w:val="26"/>
                <w:szCs w:val="26"/>
              </w:rPr>
              <w:t>Т</w:t>
            </w:r>
            <w:r w:rsidRPr="00E80E7F">
              <w:rPr>
                <w:sz w:val="26"/>
                <w:szCs w:val="26"/>
              </w:rPr>
              <w:t xml:space="preserve">орговый </w:t>
            </w:r>
            <w:r>
              <w:rPr>
                <w:sz w:val="26"/>
                <w:szCs w:val="26"/>
              </w:rPr>
              <w:t>Д</w:t>
            </w:r>
            <w:r w:rsidRPr="00E80E7F">
              <w:rPr>
                <w:sz w:val="26"/>
                <w:szCs w:val="26"/>
              </w:rPr>
              <w:t>ом»</w:t>
            </w:r>
            <w:r w:rsidR="00111BF6">
              <w:rPr>
                <w:sz w:val="26"/>
                <w:szCs w:val="26"/>
              </w:rPr>
              <w:t xml:space="preserve">, </w:t>
            </w:r>
            <w:r w:rsidR="00D2706D">
              <w:rPr>
                <w:sz w:val="26"/>
                <w:szCs w:val="26"/>
              </w:rPr>
              <w:t xml:space="preserve">общественный </w:t>
            </w:r>
            <w:r w:rsidR="00CB1D87">
              <w:rPr>
                <w:sz w:val="26"/>
                <w:szCs w:val="26"/>
              </w:rPr>
              <w:t>помощник У</w:t>
            </w:r>
            <w:r w:rsidR="00D2706D">
              <w:rPr>
                <w:sz w:val="26"/>
                <w:szCs w:val="26"/>
              </w:rPr>
              <w:t>полномоченн</w:t>
            </w:r>
            <w:r w:rsidR="00CB1D87">
              <w:rPr>
                <w:sz w:val="26"/>
                <w:szCs w:val="26"/>
              </w:rPr>
              <w:t>ого по защите прав предпринимателей в Ярославской области в городском округе город Переславль-Залесский</w:t>
            </w:r>
            <w:r w:rsidRPr="00E80E7F">
              <w:rPr>
                <w:sz w:val="26"/>
                <w:szCs w:val="26"/>
              </w:rPr>
              <w:t>;</w:t>
            </w:r>
          </w:p>
          <w:p w:rsidR="00C54192" w:rsidRPr="00E80E7F" w:rsidRDefault="00C54192" w:rsidP="00C54192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Ровенский Владимир Петрович – управляющий ТЦ «Ареал»;</w:t>
            </w:r>
          </w:p>
          <w:p w:rsidR="00230DAA" w:rsidRDefault="00230DAA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Индивидуальные предприниматели: </w:t>
            </w:r>
          </w:p>
          <w:p w:rsidR="00D13447" w:rsidRDefault="00C54192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Базарова Ольга Александровна;</w:t>
            </w:r>
          </w:p>
          <w:p w:rsidR="00C54192" w:rsidRDefault="00C54192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Близников</w:t>
            </w:r>
            <w:proofErr w:type="spellEnd"/>
            <w:r>
              <w:rPr>
                <w:sz w:val="26"/>
                <w:szCs w:val="26"/>
              </w:rPr>
              <w:t xml:space="preserve"> Михаил Андреевич;</w:t>
            </w:r>
          </w:p>
          <w:p w:rsidR="00C54192" w:rsidRDefault="00C54192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Никулина Юлия Валерьевна;</w:t>
            </w:r>
          </w:p>
          <w:p w:rsidR="00C54192" w:rsidRPr="00E80E7F" w:rsidRDefault="00C54192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2C0ED8">
              <w:rPr>
                <w:sz w:val="26"/>
                <w:szCs w:val="26"/>
              </w:rPr>
              <w:t>Рассохина Наталия Викторовна;</w:t>
            </w:r>
          </w:p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2C0ED8">
              <w:rPr>
                <w:sz w:val="26"/>
                <w:szCs w:val="26"/>
              </w:rPr>
              <w:t xml:space="preserve"> Терентьев Юлиан Валерьевич</w:t>
            </w:r>
            <w:r w:rsidR="00282D27">
              <w:rPr>
                <w:sz w:val="26"/>
                <w:szCs w:val="26"/>
              </w:rPr>
              <w:t>.</w:t>
            </w:r>
          </w:p>
          <w:p w:rsidR="00D13447" w:rsidRPr="00E80E7F" w:rsidRDefault="00D13447" w:rsidP="00E0549D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</w:tbl>
    <w:p w:rsidR="00302379" w:rsidRPr="00E80E7F" w:rsidRDefault="00302379" w:rsidP="000F2D34">
      <w:pPr>
        <w:pStyle w:val="10"/>
        <w:spacing w:after="160"/>
        <w:ind w:firstLine="709"/>
        <w:jc w:val="both"/>
        <w:rPr>
          <w:sz w:val="26"/>
          <w:szCs w:val="26"/>
        </w:rPr>
      </w:pPr>
      <w:r w:rsidRPr="000A3E68">
        <w:rPr>
          <w:sz w:val="26"/>
          <w:szCs w:val="26"/>
        </w:rPr>
        <w:lastRenderedPageBreak/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15 человек. Присутствовали на заседании </w:t>
      </w:r>
      <w:r w:rsidR="000A3E68" w:rsidRPr="000A3E68">
        <w:rPr>
          <w:sz w:val="26"/>
          <w:szCs w:val="26"/>
        </w:rPr>
        <w:t>8</w:t>
      </w:r>
      <w:r w:rsidRPr="000A3E68">
        <w:rPr>
          <w:sz w:val="26"/>
          <w:szCs w:val="26"/>
        </w:rPr>
        <w:t xml:space="preserve"> </w:t>
      </w:r>
      <w:r w:rsidR="00984AD2" w:rsidRPr="000A3E68">
        <w:rPr>
          <w:sz w:val="26"/>
          <w:szCs w:val="26"/>
        </w:rPr>
        <w:t>членов Совета</w:t>
      </w:r>
      <w:r w:rsidRPr="000A3E68">
        <w:rPr>
          <w:sz w:val="26"/>
          <w:szCs w:val="26"/>
        </w:rPr>
        <w:t xml:space="preserve">. </w:t>
      </w:r>
      <w:r w:rsidR="00E0549D" w:rsidRPr="000A3E68">
        <w:rPr>
          <w:sz w:val="26"/>
          <w:szCs w:val="26"/>
        </w:rPr>
        <w:t>Кворум имеется</w:t>
      </w:r>
      <w:r w:rsidRPr="000A3E68">
        <w:rPr>
          <w:sz w:val="26"/>
          <w:szCs w:val="26"/>
        </w:rPr>
        <w:t>.</w:t>
      </w:r>
    </w:p>
    <w:p w:rsidR="00302379" w:rsidRPr="00E80E7F" w:rsidRDefault="00302379" w:rsidP="000F2D34">
      <w:pPr>
        <w:pStyle w:val="10"/>
        <w:spacing w:after="16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ПОВЕСТКА:</w:t>
      </w:r>
    </w:p>
    <w:p w:rsidR="001A6290" w:rsidRPr="001A6290" w:rsidRDefault="001A6290" w:rsidP="000F2D3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" w:name="OLE_LINK1"/>
      <w:bookmarkStart w:id="2" w:name="OLE_LINK2"/>
      <w:r w:rsidRPr="001A6290">
        <w:rPr>
          <w:rFonts w:eastAsia="Calibri"/>
          <w:sz w:val="26"/>
          <w:szCs w:val="26"/>
          <w:lang w:eastAsia="en-US"/>
        </w:rPr>
        <w:t>1. О проведении мероприятий по содержанию торговых объектов и благоустройству прилегающих к ним территорий.</w:t>
      </w:r>
    </w:p>
    <w:p w:rsidR="001A6290" w:rsidRPr="001A6290" w:rsidRDefault="001A6290" w:rsidP="001A629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>Докладчик: Клыков Владислав Александрович – заместитель Главы Администрации города Переславля-Залесского.</w:t>
      </w:r>
    </w:p>
    <w:p w:rsidR="001A6290" w:rsidRPr="001A6290" w:rsidRDefault="001A6290" w:rsidP="001A6290">
      <w:pPr>
        <w:ind w:firstLine="709"/>
        <w:jc w:val="both"/>
        <w:rPr>
          <w:rFonts w:eastAsia="Calibri"/>
          <w:sz w:val="26"/>
          <w:szCs w:val="26"/>
          <w:u w:val="single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>2. О рассмотрении предложений по оформлению вывесок магазинов и офисов в историческом центре города Переславля-</w:t>
      </w:r>
      <w:r w:rsidRPr="001A6290">
        <w:rPr>
          <w:rFonts w:eastAsia="Calibri"/>
          <w:sz w:val="26"/>
          <w:szCs w:val="26"/>
          <w:lang w:eastAsia="en-US"/>
        </w:rPr>
        <w:br/>
        <w:t>Залесского.</w:t>
      </w:r>
    </w:p>
    <w:p w:rsidR="001A6290" w:rsidRPr="001A6290" w:rsidRDefault="001A6290" w:rsidP="001A629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>Докладчик: Фомичева Ксения Юрьевна – заместитель начальника управления архитектуры и градостроительства Администрации города Переславля-Залесского.</w:t>
      </w:r>
    </w:p>
    <w:p w:rsidR="001A6290" w:rsidRPr="001A6290" w:rsidRDefault="001A6290" w:rsidP="001A6290">
      <w:pPr>
        <w:ind w:firstLine="709"/>
        <w:jc w:val="both"/>
        <w:rPr>
          <w:rFonts w:eastAsia="Calibri"/>
          <w:sz w:val="26"/>
          <w:szCs w:val="26"/>
        </w:rPr>
      </w:pPr>
      <w:r w:rsidRPr="001A6290">
        <w:rPr>
          <w:rFonts w:eastAsia="Calibri"/>
          <w:sz w:val="26"/>
          <w:szCs w:val="26"/>
          <w:lang w:eastAsia="en-US"/>
        </w:rPr>
        <w:t xml:space="preserve"> 3. </w:t>
      </w:r>
      <w:r w:rsidRPr="001A6290">
        <w:rPr>
          <w:rFonts w:eastAsia="Calibri"/>
          <w:sz w:val="26"/>
          <w:szCs w:val="26"/>
        </w:rPr>
        <w:t>О государственной поддержке работодателей в целях стимулирования найма отдельных категорий граждан. Реализация дополнительных мероприятий, направленных на снижение напряженности на рынке труда Ярославской области.</w:t>
      </w:r>
    </w:p>
    <w:p w:rsidR="001A6290" w:rsidRPr="001A6290" w:rsidRDefault="001A6290" w:rsidP="001A629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 xml:space="preserve"> Докладчик: Васильева Ксения Николаевна – директор ГКУ ЯО Центр занятости населения города Переславля-Залесского.</w:t>
      </w:r>
    </w:p>
    <w:p w:rsidR="001A6290" w:rsidRPr="001A6290" w:rsidRDefault="001A6290" w:rsidP="001A6290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>4.  Доклад «О состоянии и развитии конкурентной среды на рынках товаров, работ, услуг городского округа город Переславль-Залесский» в 2021 году.</w:t>
      </w:r>
    </w:p>
    <w:p w:rsidR="001A6290" w:rsidRPr="001A6290" w:rsidRDefault="001A6290" w:rsidP="001A6290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>Докладчик: Семенов Павел Вячеславович – начальник управления экономики Администрации города Переславля-Залесского.</w:t>
      </w:r>
    </w:p>
    <w:p w:rsidR="001A6290" w:rsidRDefault="001A6290" w:rsidP="0047352D">
      <w:pPr>
        <w:tabs>
          <w:tab w:val="left" w:pos="0"/>
        </w:tabs>
        <w:ind w:firstLine="3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1A6290">
        <w:rPr>
          <w:rFonts w:eastAsia="Calibri"/>
          <w:sz w:val="26"/>
          <w:szCs w:val="26"/>
          <w:lang w:eastAsia="en-US"/>
        </w:rPr>
        <w:tab/>
        <w:t>5. Разное.</w:t>
      </w:r>
    </w:p>
    <w:p w:rsidR="0047352D" w:rsidRPr="001A6290" w:rsidRDefault="0047352D" w:rsidP="0047352D">
      <w:pPr>
        <w:tabs>
          <w:tab w:val="left" w:pos="0"/>
        </w:tabs>
        <w:ind w:firstLine="360"/>
        <w:contextualSpacing/>
        <w:jc w:val="both"/>
        <w:rPr>
          <w:rFonts w:eastAsia="Calibri"/>
          <w:b/>
          <w:sz w:val="26"/>
          <w:szCs w:val="26"/>
          <w:lang w:eastAsia="en-US"/>
        </w:rPr>
      </w:pPr>
    </w:p>
    <w:p w:rsidR="00484AD2" w:rsidRPr="00E80E7F" w:rsidRDefault="006B0086" w:rsidP="0047352D">
      <w:pPr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1. СЛУШАЛИ:</w:t>
      </w:r>
    </w:p>
    <w:p w:rsidR="004F1D4B" w:rsidRDefault="0070042A" w:rsidP="0047352D">
      <w:pPr>
        <w:shd w:val="clear" w:color="auto" w:fill="FFFFFF"/>
        <w:spacing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6290">
        <w:rPr>
          <w:sz w:val="26"/>
          <w:szCs w:val="26"/>
          <w:u w:val="single"/>
        </w:rPr>
        <w:t>Клыков В.А</w:t>
      </w:r>
      <w:r w:rsidRPr="0070042A">
        <w:rPr>
          <w:sz w:val="26"/>
          <w:szCs w:val="26"/>
          <w:u w:val="single"/>
        </w:rPr>
        <w:t>.</w:t>
      </w:r>
      <w:r w:rsidRPr="0070042A">
        <w:rPr>
          <w:sz w:val="26"/>
          <w:szCs w:val="26"/>
        </w:rPr>
        <w:t xml:space="preserve">: </w:t>
      </w:r>
      <w:r w:rsidR="004F1D4B">
        <w:rPr>
          <w:sz w:val="26"/>
          <w:szCs w:val="26"/>
        </w:rPr>
        <w:t>Одн</w:t>
      </w:r>
      <w:r w:rsidR="00E67AB9">
        <w:rPr>
          <w:sz w:val="26"/>
          <w:szCs w:val="26"/>
        </w:rPr>
        <w:t>им</w:t>
      </w:r>
      <w:r w:rsidR="004F1D4B">
        <w:rPr>
          <w:sz w:val="26"/>
          <w:szCs w:val="26"/>
        </w:rPr>
        <w:t xml:space="preserve"> из приоритетных </w:t>
      </w:r>
      <w:r w:rsidR="00E67AB9">
        <w:rPr>
          <w:sz w:val="26"/>
          <w:szCs w:val="26"/>
        </w:rPr>
        <w:t>направлений деятельности</w:t>
      </w:r>
      <w:r w:rsidR="004F1D4B">
        <w:rPr>
          <w:sz w:val="26"/>
          <w:szCs w:val="26"/>
        </w:rPr>
        <w:t xml:space="preserve"> Администрации города Переславля-Залесского</w:t>
      </w:r>
      <w:r w:rsidR="00E67AB9">
        <w:rPr>
          <w:sz w:val="26"/>
          <w:szCs w:val="26"/>
        </w:rPr>
        <w:t xml:space="preserve"> по решению вопросов местного значения</w:t>
      </w:r>
      <w:r w:rsidR="004F1D4B">
        <w:rPr>
          <w:sz w:val="26"/>
          <w:szCs w:val="26"/>
        </w:rPr>
        <w:t xml:space="preserve"> является благоустройство городского округа: проведение ремонта дорог и тротуаров,</w:t>
      </w:r>
      <w:r w:rsidR="00E351CF">
        <w:rPr>
          <w:sz w:val="26"/>
          <w:szCs w:val="26"/>
        </w:rPr>
        <w:t xml:space="preserve"> </w:t>
      </w:r>
      <w:r w:rsidR="004F1D4B">
        <w:rPr>
          <w:sz w:val="26"/>
          <w:szCs w:val="26"/>
        </w:rPr>
        <w:t>наведение порядка на контейнерных площадках</w:t>
      </w:r>
      <w:r w:rsidR="008D6472">
        <w:rPr>
          <w:sz w:val="26"/>
          <w:szCs w:val="26"/>
        </w:rPr>
        <w:t>, организация субботников по уборке территорий.</w:t>
      </w:r>
    </w:p>
    <w:p w:rsidR="004F1D4B" w:rsidRDefault="00D07EED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Работы по комплексному содержанию городского округа выполняет МБУ «Служба жилищно-коммунального хозяйства и благоустройства». </w:t>
      </w:r>
      <w:r w:rsidR="004F1D4B">
        <w:rPr>
          <w:sz w:val="26"/>
          <w:szCs w:val="26"/>
        </w:rPr>
        <w:t>Основными проблемами являются отсутствие уборочной техники, дефицит</w:t>
      </w:r>
      <w:r>
        <w:rPr>
          <w:sz w:val="26"/>
          <w:szCs w:val="26"/>
        </w:rPr>
        <w:t xml:space="preserve"> </w:t>
      </w:r>
      <w:r w:rsidR="004F1D4B">
        <w:rPr>
          <w:sz w:val="26"/>
          <w:szCs w:val="26"/>
        </w:rPr>
        <w:t>кадров</w:t>
      </w:r>
      <w:r>
        <w:rPr>
          <w:sz w:val="26"/>
          <w:szCs w:val="26"/>
        </w:rPr>
        <w:t>,</w:t>
      </w:r>
      <w:r w:rsidR="004F1D4B">
        <w:rPr>
          <w:sz w:val="26"/>
          <w:szCs w:val="26"/>
        </w:rPr>
        <w:t xml:space="preserve"> связанный с низким уровнем заработной платы.</w:t>
      </w:r>
    </w:p>
    <w:p w:rsidR="004F1D4B" w:rsidRDefault="004F1D4B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2022 году</w:t>
      </w:r>
      <w:r w:rsidR="002E3981">
        <w:rPr>
          <w:sz w:val="26"/>
          <w:szCs w:val="26"/>
        </w:rPr>
        <w:t xml:space="preserve"> ямочны</w:t>
      </w:r>
      <w:r w:rsidR="001D1FE8">
        <w:rPr>
          <w:sz w:val="26"/>
          <w:szCs w:val="26"/>
        </w:rPr>
        <w:t>й</w:t>
      </w:r>
      <w:r w:rsidR="002E3981">
        <w:rPr>
          <w:sz w:val="26"/>
          <w:szCs w:val="26"/>
        </w:rPr>
        <w:t xml:space="preserve"> ремонт</w:t>
      </w:r>
      <w:r w:rsidR="00E67AB9">
        <w:rPr>
          <w:sz w:val="26"/>
          <w:szCs w:val="26"/>
        </w:rPr>
        <w:t xml:space="preserve"> дорог</w:t>
      </w:r>
      <w:r w:rsidR="002E3981">
        <w:rPr>
          <w:sz w:val="26"/>
          <w:szCs w:val="26"/>
        </w:rPr>
        <w:t xml:space="preserve"> преимущественно осуществляется путем нарезания карт. На проведение ямочного ремонта выделена субсидия в размере 20 млн рублей.</w:t>
      </w:r>
      <w:r>
        <w:rPr>
          <w:sz w:val="26"/>
          <w:szCs w:val="26"/>
        </w:rPr>
        <w:t xml:space="preserve"> </w:t>
      </w:r>
      <w:r w:rsidR="002E3981">
        <w:rPr>
          <w:sz w:val="26"/>
          <w:szCs w:val="26"/>
        </w:rPr>
        <w:t>З</w:t>
      </w:r>
      <w:r>
        <w:rPr>
          <w:sz w:val="26"/>
          <w:szCs w:val="26"/>
        </w:rPr>
        <w:t>апланиров</w:t>
      </w:r>
      <w:r w:rsidR="00D07EED">
        <w:rPr>
          <w:sz w:val="26"/>
          <w:szCs w:val="26"/>
        </w:rPr>
        <w:t xml:space="preserve">ан </w:t>
      </w:r>
      <w:r w:rsidR="00D07EED" w:rsidRPr="00FB2B53">
        <w:rPr>
          <w:sz w:val="26"/>
          <w:szCs w:val="26"/>
        </w:rPr>
        <w:t>ремонт тротуаров улиц</w:t>
      </w:r>
      <w:r w:rsidR="002E3981" w:rsidRPr="00FB2B53">
        <w:rPr>
          <w:sz w:val="26"/>
          <w:szCs w:val="26"/>
        </w:rPr>
        <w:t>ы</w:t>
      </w:r>
      <w:r w:rsidR="00D07EED" w:rsidRPr="00FB2B53">
        <w:rPr>
          <w:sz w:val="26"/>
          <w:szCs w:val="26"/>
        </w:rPr>
        <w:t xml:space="preserve"> Ростовской </w:t>
      </w:r>
      <w:r w:rsidR="002E3981" w:rsidRPr="00FB2B53">
        <w:rPr>
          <w:sz w:val="26"/>
          <w:szCs w:val="26"/>
        </w:rPr>
        <w:t>(</w:t>
      </w:r>
      <w:r w:rsidR="00D07EED" w:rsidRPr="00FB2B53">
        <w:rPr>
          <w:sz w:val="26"/>
          <w:szCs w:val="26"/>
        </w:rPr>
        <w:t>от улицы Кузнецовой до улицы Плещеевской</w:t>
      </w:r>
      <w:r w:rsidR="002E3981" w:rsidRPr="00FB2B53">
        <w:rPr>
          <w:sz w:val="26"/>
          <w:szCs w:val="26"/>
        </w:rPr>
        <w:t>)</w:t>
      </w:r>
      <w:r w:rsidR="00FB2B53" w:rsidRPr="00FB2B53">
        <w:rPr>
          <w:sz w:val="26"/>
          <w:szCs w:val="26"/>
        </w:rPr>
        <w:t xml:space="preserve">, </w:t>
      </w:r>
      <w:r w:rsidR="00FB2B53" w:rsidRPr="00FB2B53">
        <w:rPr>
          <w:color w:val="000000"/>
          <w:sz w:val="26"/>
          <w:szCs w:val="26"/>
        </w:rPr>
        <w:t>а также капитальный ремонт улицы Кузнецова до пересечения с переулком Новомирским и самого переулка Новомирского</w:t>
      </w:r>
      <w:r w:rsidR="00FB2B53">
        <w:rPr>
          <w:sz w:val="26"/>
          <w:szCs w:val="26"/>
        </w:rPr>
        <w:t>.</w:t>
      </w:r>
      <w:r w:rsidR="00D07EED">
        <w:rPr>
          <w:sz w:val="26"/>
          <w:szCs w:val="26"/>
        </w:rPr>
        <w:t xml:space="preserve"> С У</w:t>
      </w:r>
      <w:r w:rsidR="002E3981">
        <w:rPr>
          <w:sz w:val="26"/>
          <w:szCs w:val="26"/>
        </w:rPr>
        <w:t>правлением муниципальной собственности</w:t>
      </w:r>
      <w:r w:rsidR="00D07EED">
        <w:rPr>
          <w:sz w:val="26"/>
          <w:szCs w:val="26"/>
        </w:rPr>
        <w:t xml:space="preserve"> ведется работа по передаче улицы Ростовской с остановочными павильонами</w:t>
      </w:r>
      <w:r w:rsidR="00E67AB9">
        <w:rPr>
          <w:sz w:val="26"/>
          <w:szCs w:val="26"/>
        </w:rPr>
        <w:t xml:space="preserve"> и кюветами</w:t>
      </w:r>
      <w:r w:rsidR="00D07EED">
        <w:rPr>
          <w:sz w:val="26"/>
          <w:szCs w:val="26"/>
        </w:rPr>
        <w:t xml:space="preserve"> </w:t>
      </w:r>
      <w:r w:rsidR="002E3981">
        <w:rPr>
          <w:sz w:val="26"/>
          <w:szCs w:val="26"/>
        </w:rPr>
        <w:t>в</w:t>
      </w:r>
      <w:r w:rsidR="00FF006B">
        <w:rPr>
          <w:sz w:val="26"/>
          <w:szCs w:val="26"/>
        </w:rPr>
        <w:t xml:space="preserve"> ведение</w:t>
      </w:r>
      <w:r w:rsidR="002E3981">
        <w:rPr>
          <w:sz w:val="26"/>
          <w:szCs w:val="26"/>
        </w:rPr>
        <w:t xml:space="preserve"> </w:t>
      </w:r>
      <w:r w:rsidR="00D07EED">
        <w:rPr>
          <w:sz w:val="26"/>
          <w:szCs w:val="26"/>
        </w:rPr>
        <w:t>департамент</w:t>
      </w:r>
      <w:r w:rsidR="00FF006B">
        <w:rPr>
          <w:sz w:val="26"/>
          <w:szCs w:val="26"/>
        </w:rPr>
        <w:t>а</w:t>
      </w:r>
      <w:r w:rsidR="002E3981">
        <w:rPr>
          <w:sz w:val="26"/>
          <w:szCs w:val="26"/>
        </w:rPr>
        <w:t xml:space="preserve"> </w:t>
      </w:r>
      <w:r w:rsidR="00D07EED">
        <w:rPr>
          <w:sz w:val="26"/>
          <w:szCs w:val="26"/>
        </w:rPr>
        <w:t>дорожного хозяйства Ярославкой области.</w:t>
      </w:r>
    </w:p>
    <w:p w:rsidR="001D1FE8" w:rsidRDefault="001D1FE8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Важной задачей</w:t>
      </w:r>
      <w:r w:rsidR="0003228C">
        <w:rPr>
          <w:sz w:val="26"/>
          <w:szCs w:val="26"/>
        </w:rPr>
        <w:t xml:space="preserve"> при благоустройстве территорий</w:t>
      </w:r>
      <w:r>
        <w:rPr>
          <w:sz w:val="26"/>
          <w:szCs w:val="26"/>
        </w:rPr>
        <w:t xml:space="preserve"> является </w:t>
      </w:r>
      <w:r w:rsidRPr="001D1FE8">
        <w:rPr>
          <w:sz w:val="26"/>
          <w:szCs w:val="26"/>
        </w:rPr>
        <w:t>содержание</w:t>
      </w:r>
      <w:r>
        <w:rPr>
          <w:sz w:val="26"/>
          <w:szCs w:val="26"/>
        </w:rPr>
        <w:t xml:space="preserve"> собственниками и хозяйствующими субъектами</w:t>
      </w:r>
      <w:r w:rsidRPr="001D1FE8">
        <w:rPr>
          <w:sz w:val="26"/>
          <w:szCs w:val="26"/>
        </w:rPr>
        <w:t xml:space="preserve"> в надлежащем состоянии фасадов зданий</w:t>
      </w:r>
      <w:r>
        <w:rPr>
          <w:sz w:val="26"/>
          <w:szCs w:val="26"/>
        </w:rPr>
        <w:t xml:space="preserve"> торговых объектов и</w:t>
      </w:r>
      <w:r w:rsidR="00492C96">
        <w:rPr>
          <w:sz w:val="26"/>
          <w:szCs w:val="26"/>
        </w:rPr>
        <w:t xml:space="preserve"> </w:t>
      </w:r>
      <w:r w:rsidRPr="001D1FE8">
        <w:rPr>
          <w:sz w:val="26"/>
          <w:szCs w:val="26"/>
        </w:rPr>
        <w:t xml:space="preserve">прилегающих к </w:t>
      </w:r>
      <w:r w:rsidR="00492C96">
        <w:rPr>
          <w:sz w:val="26"/>
          <w:szCs w:val="26"/>
        </w:rPr>
        <w:t>ним</w:t>
      </w:r>
      <w:r w:rsidRPr="001D1FE8">
        <w:rPr>
          <w:sz w:val="26"/>
          <w:szCs w:val="26"/>
        </w:rPr>
        <w:t xml:space="preserve"> территорий: установка урн и их </w:t>
      </w:r>
      <w:r w:rsidRPr="001D1FE8">
        <w:rPr>
          <w:sz w:val="26"/>
          <w:szCs w:val="26"/>
        </w:rPr>
        <w:lastRenderedPageBreak/>
        <w:t xml:space="preserve">очистка по мере наполнения, ежедневная уборка территории от мусора, скашивание травы и </w:t>
      </w:r>
      <w:r w:rsidR="00492C96">
        <w:rPr>
          <w:sz w:val="26"/>
          <w:szCs w:val="26"/>
        </w:rPr>
        <w:t xml:space="preserve">проведение </w:t>
      </w:r>
      <w:r w:rsidRPr="001D1FE8">
        <w:rPr>
          <w:sz w:val="26"/>
          <w:szCs w:val="26"/>
        </w:rPr>
        <w:t>ины</w:t>
      </w:r>
      <w:r w:rsidR="00492C96">
        <w:rPr>
          <w:sz w:val="26"/>
          <w:szCs w:val="26"/>
        </w:rPr>
        <w:t>х</w:t>
      </w:r>
      <w:r w:rsidRPr="001D1FE8">
        <w:rPr>
          <w:sz w:val="26"/>
          <w:szCs w:val="26"/>
        </w:rPr>
        <w:t xml:space="preserve"> мероприяти</w:t>
      </w:r>
      <w:r w:rsidR="00492C96">
        <w:rPr>
          <w:sz w:val="26"/>
          <w:szCs w:val="26"/>
        </w:rPr>
        <w:t>й</w:t>
      </w:r>
      <w:r w:rsidRPr="001D1FE8">
        <w:rPr>
          <w:sz w:val="26"/>
          <w:szCs w:val="26"/>
        </w:rPr>
        <w:t>, предусмотренны</w:t>
      </w:r>
      <w:r w:rsidR="00492C96">
        <w:rPr>
          <w:sz w:val="26"/>
          <w:szCs w:val="26"/>
        </w:rPr>
        <w:t>х</w:t>
      </w:r>
      <w:r w:rsidRPr="001D1FE8">
        <w:rPr>
          <w:sz w:val="26"/>
          <w:szCs w:val="26"/>
        </w:rPr>
        <w:t xml:space="preserve"> Правилами</w:t>
      </w:r>
      <w:r w:rsidR="00492C96">
        <w:rPr>
          <w:sz w:val="26"/>
          <w:szCs w:val="26"/>
        </w:rPr>
        <w:t xml:space="preserve"> </w:t>
      </w:r>
      <w:r w:rsidR="00492C96" w:rsidRPr="00492C96">
        <w:rPr>
          <w:sz w:val="26"/>
          <w:szCs w:val="26"/>
        </w:rPr>
        <w:t>благоустройства территории городского округа город Переславль-Залесский Ярославской области</w:t>
      </w:r>
      <w:r w:rsidR="00E67AB9">
        <w:rPr>
          <w:sz w:val="26"/>
          <w:szCs w:val="26"/>
        </w:rPr>
        <w:t xml:space="preserve"> (далее – Правила благоустройства)</w:t>
      </w:r>
      <w:r w:rsidR="00EC6BF4">
        <w:rPr>
          <w:sz w:val="26"/>
          <w:szCs w:val="26"/>
        </w:rPr>
        <w:t xml:space="preserve">, утвержденными </w:t>
      </w:r>
      <w:r w:rsidR="004A0636">
        <w:rPr>
          <w:sz w:val="26"/>
          <w:szCs w:val="26"/>
        </w:rPr>
        <w:t>р</w:t>
      </w:r>
      <w:r w:rsidR="004A0636" w:rsidRPr="004A0636">
        <w:rPr>
          <w:sz w:val="26"/>
          <w:szCs w:val="26"/>
        </w:rPr>
        <w:t>ешением Переславль-Залесской городской Думы от 26.04.2018 № 46</w:t>
      </w:r>
      <w:r w:rsidR="004A0636">
        <w:rPr>
          <w:sz w:val="26"/>
          <w:szCs w:val="26"/>
        </w:rPr>
        <w:t>.</w:t>
      </w:r>
    </w:p>
    <w:p w:rsidR="00D301B1" w:rsidRDefault="00D301B1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D301B1">
        <w:rPr>
          <w:sz w:val="26"/>
          <w:szCs w:val="26"/>
          <w:u w:val="single"/>
        </w:rPr>
        <w:t>Павлин И.В.</w:t>
      </w:r>
      <w:proofErr w:type="gramStart"/>
      <w:r>
        <w:rPr>
          <w:sz w:val="26"/>
          <w:szCs w:val="26"/>
        </w:rPr>
        <w:t>:</w:t>
      </w:r>
      <w:r w:rsidR="00156513">
        <w:rPr>
          <w:sz w:val="26"/>
          <w:szCs w:val="26"/>
        </w:rPr>
        <w:t xml:space="preserve"> </w:t>
      </w:r>
      <w:r w:rsidR="000A3E68">
        <w:rPr>
          <w:sz w:val="26"/>
          <w:szCs w:val="26"/>
        </w:rPr>
        <w:t>Н</w:t>
      </w:r>
      <w:r>
        <w:rPr>
          <w:sz w:val="26"/>
          <w:szCs w:val="26"/>
        </w:rPr>
        <w:t>еобходимо</w:t>
      </w:r>
      <w:proofErr w:type="gramEnd"/>
      <w:r>
        <w:rPr>
          <w:sz w:val="26"/>
          <w:szCs w:val="26"/>
        </w:rPr>
        <w:t xml:space="preserve"> обратить внимание на ремонт дорог по следующим направлениям: село Дубровицы, село Филимоново, село Берендеево.</w:t>
      </w:r>
    </w:p>
    <w:p w:rsidR="00D301B1" w:rsidRDefault="007D5907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Клыков В.А</w:t>
      </w:r>
      <w:r w:rsidRPr="0070042A">
        <w:rPr>
          <w:sz w:val="26"/>
          <w:szCs w:val="26"/>
          <w:u w:val="single"/>
        </w:rPr>
        <w:t>.</w:t>
      </w:r>
      <w:r w:rsidRPr="0070042A">
        <w:rPr>
          <w:sz w:val="26"/>
          <w:szCs w:val="26"/>
        </w:rPr>
        <w:t>:</w:t>
      </w:r>
      <w:r>
        <w:rPr>
          <w:sz w:val="26"/>
          <w:szCs w:val="26"/>
        </w:rPr>
        <w:t xml:space="preserve"> Указанные дороги находятся в собственности Ярославской области.</w:t>
      </w:r>
      <w:r w:rsidR="000A3E68">
        <w:rPr>
          <w:sz w:val="26"/>
          <w:szCs w:val="26"/>
        </w:rPr>
        <w:t xml:space="preserve"> Администрацией города Переславля-Залесского направлены письма в департамент дорожного хозяйства Ярославкой области</w:t>
      </w:r>
      <w:r w:rsidR="00CB1D87">
        <w:rPr>
          <w:sz w:val="26"/>
          <w:szCs w:val="26"/>
        </w:rPr>
        <w:t xml:space="preserve"> о текущем состоянии дорожного покрытия. </w:t>
      </w:r>
    </w:p>
    <w:p w:rsidR="00D301B1" w:rsidRDefault="00D301B1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D301B1">
        <w:rPr>
          <w:sz w:val="26"/>
          <w:szCs w:val="26"/>
          <w:u w:val="single"/>
        </w:rPr>
        <w:t>Сальников В.А</w:t>
      </w:r>
      <w:r>
        <w:rPr>
          <w:sz w:val="26"/>
          <w:szCs w:val="26"/>
        </w:rPr>
        <w:t>.: Сообщество «Счастливые люди» на добровольн</w:t>
      </w:r>
      <w:r w:rsidR="00FF006B">
        <w:rPr>
          <w:sz w:val="26"/>
          <w:szCs w:val="26"/>
        </w:rPr>
        <w:t>ой</w:t>
      </w:r>
      <w:r>
        <w:rPr>
          <w:sz w:val="26"/>
          <w:szCs w:val="26"/>
        </w:rPr>
        <w:t xml:space="preserve"> </w:t>
      </w:r>
      <w:r w:rsidR="00FF006B">
        <w:rPr>
          <w:sz w:val="26"/>
          <w:szCs w:val="26"/>
        </w:rPr>
        <w:t>основе</w:t>
      </w:r>
      <w:r>
        <w:rPr>
          <w:sz w:val="26"/>
          <w:szCs w:val="26"/>
        </w:rPr>
        <w:t xml:space="preserve"> </w:t>
      </w:r>
      <w:r w:rsidR="007D5907">
        <w:rPr>
          <w:sz w:val="26"/>
          <w:szCs w:val="26"/>
        </w:rPr>
        <w:t>осуществляют</w:t>
      </w:r>
      <w:r>
        <w:rPr>
          <w:sz w:val="26"/>
          <w:szCs w:val="26"/>
        </w:rPr>
        <w:t xml:space="preserve"> работы по </w:t>
      </w:r>
      <w:r w:rsidR="007D5907">
        <w:rPr>
          <w:sz w:val="26"/>
          <w:szCs w:val="26"/>
        </w:rPr>
        <w:t xml:space="preserve">покраске фасадов домов, расположенных в центральной части города Переславля-Залесского. Со стороны Администрации города Переславля-Залесского необходимо содействие в </w:t>
      </w:r>
      <w:r w:rsidR="007C30F1">
        <w:rPr>
          <w:sz w:val="26"/>
          <w:szCs w:val="26"/>
        </w:rPr>
        <w:t xml:space="preserve">согласовании работ по проведению ремонта домов, которые являются </w:t>
      </w:r>
      <w:r w:rsidR="000A3E68">
        <w:rPr>
          <w:sz w:val="26"/>
          <w:szCs w:val="26"/>
        </w:rPr>
        <w:t>объектами культурного наследия</w:t>
      </w:r>
      <w:r w:rsidR="007C30F1">
        <w:rPr>
          <w:sz w:val="26"/>
          <w:szCs w:val="26"/>
        </w:rPr>
        <w:t>.</w:t>
      </w:r>
    </w:p>
    <w:p w:rsidR="007D5907" w:rsidRDefault="007D5907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7C30F1">
        <w:rPr>
          <w:sz w:val="26"/>
          <w:szCs w:val="26"/>
          <w:u w:val="single"/>
        </w:rPr>
        <w:t>Клыков В.А</w:t>
      </w:r>
      <w:r w:rsidR="007C30F1" w:rsidRPr="007C30F1">
        <w:rPr>
          <w:sz w:val="26"/>
          <w:szCs w:val="26"/>
          <w:u w:val="single"/>
        </w:rPr>
        <w:t>.:</w:t>
      </w:r>
      <w:r w:rsidR="007C30F1">
        <w:rPr>
          <w:sz w:val="26"/>
          <w:szCs w:val="26"/>
        </w:rPr>
        <w:t xml:space="preserve"> Администрация </w:t>
      </w:r>
      <w:r w:rsidR="007C30F1" w:rsidRPr="00492C96">
        <w:rPr>
          <w:sz w:val="26"/>
          <w:szCs w:val="26"/>
        </w:rPr>
        <w:t>город</w:t>
      </w:r>
      <w:r w:rsidR="007C30F1">
        <w:rPr>
          <w:sz w:val="26"/>
          <w:szCs w:val="26"/>
        </w:rPr>
        <w:t>а</w:t>
      </w:r>
      <w:r w:rsidR="007C30F1" w:rsidRPr="00492C96">
        <w:rPr>
          <w:sz w:val="26"/>
          <w:szCs w:val="26"/>
        </w:rPr>
        <w:t xml:space="preserve"> Переславл</w:t>
      </w:r>
      <w:r w:rsidR="007C30F1">
        <w:rPr>
          <w:sz w:val="26"/>
          <w:szCs w:val="26"/>
        </w:rPr>
        <w:t>я</w:t>
      </w:r>
      <w:r w:rsidR="007C30F1" w:rsidRPr="00492C96">
        <w:rPr>
          <w:sz w:val="26"/>
          <w:szCs w:val="26"/>
        </w:rPr>
        <w:t>-Залесск</w:t>
      </w:r>
      <w:r w:rsidR="007C30F1">
        <w:rPr>
          <w:sz w:val="26"/>
          <w:szCs w:val="26"/>
        </w:rPr>
        <w:t>ого готова рассмотреть возможность оказания содействия в соответствии с</w:t>
      </w:r>
      <w:r w:rsidR="00156513">
        <w:rPr>
          <w:sz w:val="26"/>
          <w:szCs w:val="26"/>
        </w:rPr>
        <w:t xml:space="preserve"> письменными</w:t>
      </w:r>
      <w:r w:rsidR="001635A8">
        <w:rPr>
          <w:sz w:val="26"/>
          <w:szCs w:val="26"/>
        </w:rPr>
        <w:t xml:space="preserve"> </w:t>
      </w:r>
      <w:r w:rsidR="007C30F1">
        <w:rPr>
          <w:sz w:val="26"/>
          <w:szCs w:val="26"/>
        </w:rPr>
        <w:t>обращениями.</w:t>
      </w:r>
    </w:p>
    <w:p w:rsidR="001635A8" w:rsidRDefault="001635A8" w:rsidP="004F1D4B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1635A8">
        <w:rPr>
          <w:sz w:val="26"/>
          <w:szCs w:val="26"/>
          <w:u w:val="single"/>
        </w:rPr>
        <w:t>Батищева О.И.:</w:t>
      </w:r>
      <w:r>
        <w:rPr>
          <w:sz w:val="26"/>
          <w:szCs w:val="26"/>
        </w:rPr>
        <w:t xml:space="preserve"> В соответствии с административным законодательством надо привлекать к ответственности собственников зданий и помещений за несоблюдение требований, предусмотренных </w:t>
      </w:r>
      <w:r w:rsidRPr="001D1FE8">
        <w:rPr>
          <w:sz w:val="26"/>
          <w:szCs w:val="26"/>
        </w:rPr>
        <w:t>Правилами</w:t>
      </w:r>
      <w:r>
        <w:rPr>
          <w:sz w:val="26"/>
          <w:szCs w:val="26"/>
        </w:rPr>
        <w:t xml:space="preserve"> </w:t>
      </w:r>
      <w:r w:rsidRPr="00492C96">
        <w:rPr>
          <w:sz w:val="26"/>
          <w:szCs w:val="26"/>
        </w:rPr>
        <w:t>благоустройства</w:t>
      </w:r>
      <w:r w:rsidR="00E67AB9">
        <w:rPr>
          <w:sz w:val="26"/>
          <w:szCs w:val="26"/>
        </w:rPr>
        <w:t>.</w:t>
      </w:r>
      <w:r w:rsidR="00EC6BF4">
        <w:rPr>
          <w:sz w:val="26"/>
          <w:szCs w:val="26"/>
        </w:rPr>
        <w:t xml:space="preserve"> </w:t>
      </w:r>
    </w:p>
    <w:p w:rsidR="00930D30" w:rsidRDefault="000248E6" w:rsidP="004F1D4B">
      <w:pPr>
        <w:shd w:val="clear" w:color="auto" w:fill="FFFFFF"/>
        <w:spacing w:line="259" w:lineRule="auto"/>
        <w:ind w:firstLine="720"/>
        <w:jc w:val="both"/>
        <w:rPr>
          <w:color w:val="000000"/>
          <w:sz w:val="26"/>
          <w:szCs w:val="26"/>
        </w:rPr>
      </w:pPr>
      <w:r w:rsidRPr="000248E6">
        <w:rPr>
          <w:sz w:val="26"/>
          <w:szCs w:val="26"/>
          <w:u w:val="single"/>
        </w:rPr>
        <w:t>Осуровский С.Н</w:t>
      </w:r>
      <w:r w:rsidR="00512ED2">
        <w:rPr>
          <w:sz w:val="26"/>
          <w:szCs w:val="26"/>
          <w:u w:val="single"/>
        </w:rPr>
        <w:t>.</w:t>
      </w:r>
      <w:proofErr w:type="gramStart"/>
      <w:r>
        <w:rPr>
          <w:sz w:val="26"/>
          <w:szCs w:val="26"/>
        </w:rPr>
        <w:t>:</w:t>
      </w:r>
      <w:r w:rsidR="00641F59">
        <w:rPr>
          <w:sz w:val="26"/>
          <w:szCs w:val="26"/>
        </w:rPr>
        <w:t xml:space="preserve"> </w:t>
      </w:r>
      <w:r w:rsidR="00512ED2">
        <w:rPr>
          <w:sz w:val="26"/>
          <w:szCs w:val="26"/>
        </w:rPr>
        <w:t>С</w:t>
      </w:r>
      <w:r w:rsidR="00512ED2" w:rsidRPr="00512ED2">
        <w:rPr>
          <w:sz w:val="26"/>
          <w:szCs w:val="26"/>
        </w:rPr>
        <w:t>огласно</w:t>
      </w:r>
      <w:proofErr w:type="gramEnd"/>
      <w:r w:rsidR="00512ED2" w:rsidRPr="00512ED2">
        <w:rPr>
          <w:sz w:val="26"/>
          <w:szCs w:val="26"/>
        </w:rPr>
        <w:t xml:space="preserve"> п</w:t>
      </w:r>
      <w:r w:rsidR="00512ED2" w:rsidRPr="00512ED2">
        <w:rPr>
          <w:rFonts w:eastAsia="Calibri"/>
          <w:sz w:val="26"/>
          <w:szCs w:val="26"/>
          <w:lang w:eastAsia="en-US"/>
        </w:rPr>
        <w:t>остановлени</w:t>
      </w:r>
      <w:r w:rsidR="00512ED2">
        <w:rPr>
          <w:rFonts w:eastAsia="Calibri"/>
          <w:sz w:val="26"/>
          <w:szCs w:val="26"/>
          <w:lang w:eastAsia="en-US"/>
        </w:rPr>
        <w:t>ю</w:t>
      </w:r>
      <w:r w:rsidR="00512ED2" w:rsidRPr="00512ED2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10.03.2022 №</w:t>
      </w:r>
      <w:r w:rsidR="00512ED2">
        <w:rPr>
          <w:rFonts w:eastAsia="Calibri"/>
          <w:sz w:val="26"/>
          <w:szCs w:val="26"/>
          <w:lang w:eastAsia="en-US"/>
        </w:rPr>
        <w:t xml:space="preserve"> </w:t>
      </w:r>
      <w:r w:rsidR="00512ED2" w:rsidRPr="00512ED2">
        <w:rPr>
          <w:rFonts w:eastAsia="Calibri"/>
          <w:sz w:val="26"/>
          <w:szCs w:val="26"/>
          <w:lang w:eastAsia="en-US"/>
        </w:rPr>
        <w:t xml:space="preserve">336 </w:t>
      </w:r>
      <w:r w:rsidR="00641F59">
        <w:rPr>
          <w:rFonts w:eastAsia="Calibri"/>
          <w:sz w:val="26"/>
          <w:szCs w:val="26"/>
          <w:lang w:eastAsia="en-US"/>
        </w:rPr>
        <w:t xml:space="preserve">«Об особенностях организации и осуществления государственного контроля (надзора), муниципального контроля» </w:t>
      </w:r>
      <w:r w:rsidR="00512ED2" w:rsidRPr="00512ED2">
        <w:rPr>
          <w:color w:val="000000"/>
          <w:sz w:val="26"/>
          <w:szCs w:val="26"/>
        </w:rPr>
        <w:t xml:space="preserve">до конца </w:t>
      </w:r>
      <w:r w:rsidR="00641F59">
        <w:rPr>
          <w:color w:val="000000"/>
          <w:sz w:val="26"/>
          <w:szCs w:val="26"/>
        </w:rPr>
        <w:t>2022</w:t>
      </w:r>
      <w:r w:rsidR="00512ED2" w:rsidRPr="00512ED2">
        <w:rPr>
          <w:color w:val="000000"/>
          <w:sz w:val="26"/>
          <w:szCs w:val="26"/>
        </w:rPr>
        <w:t xml:space="preserve"> года</w:t>
      </w:r>
      <w:r w:rsidR="00512ED2" w:rsidRPr="00512ED2">
        <w:rPr>
          <w:rFonts w:eastAsia="Calibri"/>
          <w:sz w:val="26"/>
          <w:szCs w:val="26"/>
          <w:lang w:eastAsia="en-US"/>
        </w:rPr>
        <w:t xml:space="preserve"> действует </w:t>
      </w:r>
      <w:r w:rsidR="00512ED2" w:rsidRPr="00512ED2">
        <w:rPr>
          <w:color w:val="000000"/>
          <w:sz w:val="26"/>
          <w:szCs w:val="26"/>
        </w:rPr>
        <w:t>мораторий на проведение контрольных мероприятий.</w:t>
      </w:r>
      <w:r w:rsidR="00512ED2">
        <w:rPr>
          <w:color w:val="000000"/>
          <w:sz w:val="26"/>
          <w:szCs w:val="26"/>
        </w:rPr>
        <w:t xml:space="preserve"> </w:t>
      </w:r>
    </w:p>
    <w:p w:rsidR="00534000" w:rsidRDefault="00534000" w:rsidP="004F1D4B">
      <w:pPr>
        <w:shd w:val="clear" w:color="auto" w:fill="FFFFFF"/>
        <w:spacing w:line="259" w:lineRule="auto"/>
        <w:ind w:firstLine="720"/>
        <w:jc w:val="both"/>
        <w:rPr>
          <w:color w:val="000000"/>
          <w:sz w:val="26"/>
          <w:szCs w:val="26"/>
        </w:rPr>
      </w:pPr>
      <w:r w:rsidRPr="00534000">
        <w:rPr>
          <w:color w:val="000000"/>
          <w:sz w:val="26"/>
          <w:szCs w:val="26"/>
          <w:u w:val="single"/>
        </w:rPr>
        <w:t>Семенов П.В.</w:t>
      </w:r>
      <w:r>
        <w:rPr>
          <w:color w:val="000000"/>
          <w:sz w:val="26"/>
          <w:szCs w:val="26"/>
        </w:rPr>
        <w:t xml:space="preserve">: Хозяйствующим субъектам, осуществляющим торговую деятельность на территории городского округа город Переславль-Залесский, в том числе руководителям сетевых магазинов, управлением экономики направлены </w:t>
      </w:r>
      <w:r w:rsidR="00641F59">
        <w:rPr>
          <w:color w:val="000000"/>
          <w:sz w:val="26"/>
          <w:szCs w:val="26"/>
        </w:rPr>
        <w:t>информационные</w:t>
      </w:r>
      <w:r>
        <w:rPr>
          <w:color w:val="000000"/>
          <w:sz w:val="26"/>
          <w:szCs w:val="26"/>
        </w:rPr>
        <w:t xml:space="preserve"> письма о необходимости содержания</w:t>
      </w:r>
      <w:r w:rsidR="00641F59">
        <w:rPr>
          <w:color w:val="000000"/>
          <w:sz w:val="26"/>
          <w:szCs w:val="26"/>
        </w:rPr>
        <w:t xml:space="preserve"> фасадов торговых объектов и </w:t>
      </w:r>
      <w:r>
        <w:rPr>
          <w:color w:val="000000"/>
          <w:sz w:val="26"/>
          <w:szCs w:val="26"/>
        </w:rPr>
        <w:t xml:space="preserve">прилегающих к </w:t>
      </w:r>
      <w:r w:rsidR="00641F59">
        <w:rPr>
          <w:color w:val="000000"/>
          <w:sz w:val="26"/>
          <w:szCs w:val="26"/>
        </w:rPr>
        <w:t>ним</w:t>
      </w:r>
      <w:r>
        <w:rPr>
          <w:color w:val="000000"/>
          <w:sz w:val="26"/>
          <w:szCs w:val="26"/>
        </w:rPr>
        <w:t xml:space="preserve"> территорий</w:t>
      </w:r>
      <w:r w:rsidR="00E67AB9">
        <w:rPr>
          <w:color w:val="000000"/>
          <w:sz w:val="26"/>
          <w:szCs w:val="26"/>
        </w:rPr>
        <w:t xml:space="preserve"> </w:t>
      </w:r>
      <w:r w:rsidR="00BF4C2F">
        <w:rPr>
          <w:color w:val="000000"/>
          <w:sz w:val="26"/>
          <w:szCs w:val="26"/>
        </w:rPr>
        <w:t>в соответствии с</w:t>
      </w:r>
      <w:r>
        <w:rPr>
          <w:color w:val="000000"/>
          <w:sz w:val="26"/>
          <w:szCs w:val="26"/>
        </w:rPr>
        <w:t xml:space="preserve"> </w:t>
      </w:r>
      <w:r w:rsidR="00E67AB9" w:rsidRPr="001D1FE8">
        <w:rPr>
          <w:sz w:val="26"/>
          <w:szCs w:val="26"/>
        </w:rPr>
        <w:t>Правилами</w:t>
      </w:r>
      <w:r w:rsidR="00E67AB9">
        <w:rPr>
          <w:sz w:val="26"/>
          <w:szCs w:val="26"/>
        </w:rPr>
        <w:t xml:space="preserve"> </w:t>
      </w:r>
      <w:r w:rsidR="00E67AB9" w:rsidRPr="00492C96">
        <w:rPr>
          <w:sz w:val="26"/>
          <w:szCs w:val="26"/>
        </w:rPr>
        <w:t>благоустройства</w:t>
      </w:r>
      <w:r w:rsidR="00BF4C2F">
        <w:rPr>
          <w:sz w:val="26"/>
          <w:szCs w:val="26"/>
        </w:rPr>
        <w:t>.</w:t>
      </w:r>
    </w:p>
    <w:p w:rsidR="00512ED2" w:rsidRDefault="00512ED2" w:rsidP="004F1D4B">
      <w:pPr>
        <w:shd w:val="clear" w:color="auto" w:fill="FFFFFF"/>
        <w:spacing w:line="259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 w:rsidRPr="00512ED2">
        <w:rPr>
          <w:color w:val="000000"/>
          <w:sz w:val="26"/>
          <w:szCs w:val="26"/>
          <w:u w:val="single"/>
        </w:rPr>
        <w:t>Алтунина</w:t>
      </w:r>
      <w:proofErr w:type="spellEnd"/>
      <w:r w:rsidRPr="00512ED2">
        <w:rPr>
          <w:color w:val="000000"/>
          <w:sz w:val="26"/>
          <w:szCs w:val="26"/>
          <w:u w:val="single"/>
        </w:rPr>
        <w:t xml:space="preserve"> О.В</w:t>
      </w:r>
      <w:r>
        <w:rPr>
          <w:color w:val="000000"/>
          <w:sz w:val="26"/>
          <w:szCs w:val="26"/>
        </w:rPr>
        <w:t>.</w:t>
      </w:r>
      <w:proofErr w:type="gramStart"/>
      <w:r>
        <w:rPr>
          <w:color w:val="000000"/>
          <w:sz w:val="26"/>
          <w:szCs w:val="26"/>
        </w:rPr>
        <w:t>:</w:t>
      </w:r>
      <w:r w:rsidR="00687593">
        <w:rPr>
          <w:color w:val="000000"/>
          <w:sz w:val="26"/>
          <w:szCs w:val="26"/>
        </w:rPr>
        <w:t xml:space="preserve"> </w:t>
      </w:r>
      <w:r w:rsidR="007341AA">
        <w:rPr>
          <w:color w:val="000000"/>
          <w:sz w:val="26"/>
          <w:szCs w:val="26"/>
        </w:rPr>
        <w:t>С целью</w:t>
      </w:r>
      <w:proofErr w:type="gramEnd"/>
      <w:r w:rsidR="007341AA">
        <w:rPr>
          <w:color w:val="000000"/>
          <w:sz w:val="26"/>
          <w:szCs w:val="26"/>
        </w:rPr>
        <w:t xml:space="preserve"> благоустройства Народной площади н</w:t>
      </w:r>
      <w:r w:rsidR="004A0636">
        <w:rPr>
          <w:color w:val="000000"/>
          <w:sz w:val="26"/>
          <w:szCs w:val="26"/>
        </w:rPr>
        <w:t>еобходимо</w:t>
      </w:r>
      <w:r w:rsidR="00C23E52">
        <w:rPr>
          <w:color w:val="000000"/>
          <w:sz w:val="26"/>
          <w:szCs w:val="26"/>
        </w:rPr>
        <w:t xml:space="preserve"> </w:t>
      </w:r>
      <w:r w:rsidR="007341AA">
        <w:rPr>
          <w:color w:val="000000"/>
          <w:sz w:val="26"/>
          <w:szCs w:val="26"/>
        </w:rPr>
        <w:t>определить иное место для проведения ярмарки</w:t>
      </w:r>
      <w:r w:rsidR="00CB1D87">
        <w:rPr>
          <w:color w:val="000000"/>
          <w:sz w:val="26"/>
          <w:szCs w:val="26"/>
        </w:rPr>
        <w:t xml:space="preserve"> и рассмотреть возможность установки малых архитектурных форм (скамейки, урны, цветники). </w:t>
      </w:r>
    </w:p>
    <w:p w:rsidR="00687593" w:rsidRPr="00687593" w:rsidRDefault="004A0636" w:rsidP="00687593">
      <w:pPr>
        <w:spacing w:after="240"/>
        <w:ind w:firstLine="709"/>
        <w:jc w:val="both"/>
        <w:rPr>
          <w:sz w:val="24"/>
          <w:szCs w:val="24"/>
        </w:rPr>
      </w:pPr>
      <w:r w:rsidRPr="00534000">
        <w:rPr>
          <w:color w:val="000000"/>
          <w:sz w:val="26"/>
          <w:szCs w:val="26"/>
          <w:u w:val="single"/>
        </w:rPr>
        <w:t>Семенов П.В.</w:t>
      </w:r>
      <w:r>
        <w:rPr>
          <w:color w:val="000000"/>
          <w:sz w:val="26"/>
          <w:szCs w:val="26"/>
        </w:rPr>
        <w:t xml:space="preserve">: В соответствии с Порядком </w:t>
      </w:r>
      <w:r w:rsidRPr="004A0636">
        <w:rPr>
          <w:sz w:val="26"/>
          <w:szCs w:val="26"/>
        </w:rPr>
        <w:t xml:space="preserve">выбора организатора ярмарки на </w:t>
      </w:r>
      <w:r>
        <w:rPr>
          <w:sz w:val="26"/>
          <w:szCs w:val="26"/>
        </w:rPr>
        <w:t>т</w:t>
      </w:r>
      <w:r w:rsidRPr="004A0636">
        <w:rPr>
          <w:sz w:val="26"/>
          <w:szCs w:val="26"/>
        </w:rPr>
        <w:t>ерритории</w:t>
      </w:r>
      <w:r>
        <w:rPr>
          <w:sz w:val="26"/>
          <w:szCs w:val="26"/>
        </w:rPr>
        <w:t xml:space="preserve"> </w:t>
      </w:r>
      <w:r w:rsidRPr="004A0636">
        <w:rPr>
          <w:sz w:val="26"/>
          <w:szCs w:val="26"/>
        </w:rPr>
        <w:t>городского округа город</w:t>
      </w:r>
      <w:r>
        <w:rPr>
          <w:sz w:val="26"/>
          <w:szCs w:val="26"/>
        </w:rPr>
        <w:t xml:space="preserve"> </w:t>
      </w:r>
      <w:r w:rsidRPr="004A0636">
        <w:rPr>
          <w:sz w:val="26"/>
          <w:szCs w:val="26"/>
        </w:rPr>
        <w:t>Переславль-Залесски</w:t>
      </w:r>
      <w:r>
        <w:rPr>
          <w:sz w:val="26"/>
          <w:szCs w:val="26"/>
        </w:rPr>
        <w:t xml:space="preserve">й, утвержденным постановлением Администрации города Переславля-Залесского от </w:t>
      </w:r>
      <w:r w:rsidR="00687593" w:rsidRPr="00687593">
        <w:rPr>
          <w:sz w:val="26"/>
          <w:szCs w:val="26"/>
        </w:rPr>
        <w:t>04.03.2020 №ПОС.03-0342/20</w:t>
      </w:r>
      <w:r w:rsidR="00687593">
        <w:rPr>
          <w:sz w:val="26"/>
          <w:szCs w:val="26"/>
        </w:rPr>
        <w:t xml:space="preserve">, проводился конкурс по выбору организатора ярмарки по адресу: Народная площадь, возле дома 11. Заключен договор на право организации ярмарки </w:t>
      </w:r>
      <w:r w:rsidR="00687593" w:rsidRPr="00687593">
        <w:rPr>
          <w:sz w:val="26"/>
          <w:szCs w:val="26"/>
        </w:rPr>
        <w:t>на 1 год</w:t>
      </w:r>
      <w:r w:rsidR="00687593">
        <w:rPr>
          <w:sz w:val="26"/>
          <w:szCs w:val="26"/>
        </w:rPr>
        <w:t>. Срок действия договора</w:t>
      </w:r>
      <w:r w:rsidR="00687593" w:rsidRPr="00687593">
        <w:rPr>
          <w:sz w:val="26"/>
          <w:szCs w:val="26"/>
        </w:rPr>
        <w:t xml:space="preserve"> до 28 мая 2023 года.</w:t>
      </w:r>
    </w:p>
    <w:p w:rsidR="00F275BB" w:rsidRPr="00E80E7F" w:rsidRDefault="00F275BB" w:rsidP="0046126E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РЕШИЛИ:</w:t>
      </w:r>
    </w:p>
    <w:p w:rsidR="003F3998" w:rsidRDefault="00F275BB" w:rsidP="0046126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</w:t>
      </w:r>
      <w:r w:rsidR="003F3998" w:rsidRPr="003F3998">
        <w:rPr>
          <w:sz w:val="26"/>
          <w:szCs w:val="26"/>
        </w:rPr>
        <w:t xml:space="preserve"> </w:t>
      </w:r>
      <w:r w:rsidR="00C23E52">
        <w:rPr>
          <w:sz w:val="26"/>
          <w:szCs w:val="26"/>
        </w:rPr>
        <w:t>рекомендовать организациям и предприятиям</w:t>
      </w:r>
      <w:r w:rsidR="00227531" w:rsidRPr="00227531">
        <w:rPr>
          <w:sz w:val="26"/>
          <w:szCs w:val="26"/>
        </w:rPr>
        <w:t xml:space="preserve"> </w:t>
      </w:r>
      <w:r w:rsidR="00227531">
        <w:rPr>
          <w:sz w:val="26"/>
          <w:szCs w:val="26"/>
        </w:rPr>
        <w:t>потребительского рынка</w:t>
      </w:r>
      <w:r w:rsidR="00F03EA3">
        <w:rPr>
          <w:sz w:val="26"/>
          <w:szCs w:val="26"/>
        </w:rPr>
        <w:t xml:space="preserve"> в 30-ти</w:t>
      </w:r>
      <w:r w:rsidR="00156513">
        <w:rPr>
          <w:sz w:val="26"/>
          <w:szCs w:val="26"/>
        </w:rPr>
        <w:t xml:space="preserve"> </w:t>
      </w:r>
      <w:proofErr w:type="spellStart"/>
      <w:r w:rsidR="00F03EA3">
        <w:rPr>
          <w:sz w:val="26"/>
          <w:szCs w:val="26"/>
        </w:rPr>
        <w:t>дневный</w:t>
      </w:r>
      <w:proofErr w:type="spellEnd"/>
      <w:r w:rsidR="00F03EA3">
        <w:rPr>
          <w:sz w:val="26"/>
          <w:szCs w:val="26"/>
        </w:rPr>
        <w:t xml:space="preserve"> срок провести мероприятия по благоустройству объектов и прилегающих к ним территорий, в том числе</w:t>
      </w:r>
      <w:r w:rsidR="00C23E52">
        <w:rPr>
          <w:sz w:val="26"/>
          <w:szCs w:val="26"/>
        </w:rPr>
        <w:t xml:space="preserve"> </w:t>
      </w:r>
      <w:r w:rsidR="00F03EA3">
        <w:rPr>
          <w:sz w:val="26"/>
          <w:szCs w:val="26"/>
        </w:rPr>
        <w:t xml:space="preserve">осуществить </w:t>
      </w:r>
      <w:r w:rsidR="00C23E52">
        <w:rPr>
          <w:sz w:val="26"/>
          <w:szCs w:val="26"/>
        </w:rPr>
        <w:t>установ</w:t>
      </w:r>
      <w:r w:rsidR="00F03EA3">
        <w:rPr>
          <w:sz w:val="26"/>
          <w:szCs w:val="26"/>
        </w:rPr>
        <w:t>ку</w:t>
      </w:r>
      <w:r w:rsidR="00C23E52">
        <w:rPr>
          <w:sz w:val="26"/>
          <w:szCs w:val="26"/>
        </w:rPr>
        <w:t xml:space="preserve"> </w:t>
      </w:r>
      <w:r w:rsidR="007C34A3">
        <w:rPr>
          <w:sz w:val="26"/>
          <w:szCs w:val="26"/>
        </w:rPr>
        <w:t>металлически</w:t>
      </w:r>
      <w:r w:rsidR="00F03EA3">
        <w:rPr>
          <w:sz w:val="26"/>
          <w:szCs w:val="26"/>
        </w:rPr>
        <w:t>х</w:t>
      </w:r>
      <w:r w:rsidR="007C34A3">
        <w:rPr>
          <w:sz w:val="26"/>
          <w:szCs w:val="26"/>
        </w:rPr>
        <w:t xml:space="preserve"> антивандальны</w:t>
      </w:r>
      <w:r w:rsidR="00F03EA3">
        <w:rPr>
          <w:sz w:val="26"/>
          <w:szCs w:val="26"/>
        </w:rPr>
        <w:t>х</w:t>
      </w:r>
      <w:r w:rsidR="007C34A3">
        <w:rPr>
          <w:sz w:val="26"/>
          <w:szCs w:val="26"/>
        </w:rPr>
        <w:t xml:space="preserve"> </w:t>
      </w:r>
      <w:r w:rsidR="00C23E52">
        <w:rPr>
          <w:sz w:val="26"/>
          <w:szCs w:val="26"/>
        </w:rPr>
        <w:t>урн</w:t>
      </w:r>
      <w:r w:rsidR="00BB0385">
        <w:rPr>
          <w:sz w:val="26"/>
          <w:szCs w:val="26"/>
        </w:rPr>
        <w:t xml:space="preserve"> черного цвета</w:t>
      </w:r>
      <w:r w:rsidR="00F03EA3">
        <w:rPr>
          <w:sz w:val="26"/>
          <w:szCs w:val="26"/>
        </w:rPr>
        <w:t xml:space="preserve">; </w:t>
      </w:r>
    </w:p>
    <w:p w:rsidR="00D63EA5" w:rsidRDefault="00D63EA5" w:rsidP="00C23E52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</w:t>
      </w:r>
      <w:r>
        <w:rPr>
          <w:sz w:val="26"/>
          <w:szCs w:val="26"/>
        </w:rPr>
        <w:t xml:space="preserve"> рекомендовать Администрации города Переславля-Залесского в 30-ти </w:t>
      </w:r>
      <w:proofErr w:type="spellStart"/>
      <w:r>
        <w:rPr>
          <w:sz w:val="26"/>
          <w:szCs w:val="26"/>
        </w:rPr>
        <w:t>дневный</w:t>
      </w:r>
      <w:proofErr w:type="spellEnd"/>
      <w:r>
        <w:rPr>
          <w:sz w:val="26"/>
          <w:szCs w:val="26"/>
        </w:rPr>
        <w:t xml:space="preserve"> срок провести разъяснительную работу с субъектами </w:t>
      </w:r>
      <w:r>
        <w:rPr>
          <w:sz w:val="26"/>
          <w:szCs w:val="26"/>
        </w:rPr>
        <w:lastRenderedPageBreak/>
        <w:t>предпринимательской деятельности по вопросу соблюдения Правил благоустройства;</w:t>
      </w:r>
    </w:p>
    <w:p w:rsidR="00C23E52" w:rsidRDefault="00C23E52" w:rsidP="00C23E52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F03EA3">
        <w:rPr>
          <w:sz w:val="26"/>
          <w:szCs w:val="26"/>
        </w:rPr>
        <w:t xml:space="preserve">рассмотреть возможность </w:t>
      </w:r>
      <w:r w:rsidR="007C34A3">
        <w:rPr>
          <w:sz w:val="26"/>
          <w:szCs w:val="26"/>
        </w:rPr>
        <w:t>определ</w:t>
      </w:r>
      <w:r w:rsidR="00F03EA3">
        <w:rPr>
          <w:sz w:val="26"/>
          <w:szCs w:val="26"/>
        </w:rPr>
        <w:t>ения</w:t>
      </w:r>
      <w:r w:rsidR="007C34A3">
        <w:rPr>
          <w:sz w:val="26"/>
          <w:szCs w:val="26"/>
        </w:rPr>
        <w:t xml:space="preserve"> альтернативно</w:t>
      </w:r>
      <w:r w:rsidR="00F03EA3">
        <w:rPr>
          <w:sz w:val="26"/>
          <w:szCs w:val="26"/>
        </w:rPr>
        <w:t>го</w:t>
      </w:r>
      <w:r w:rsidR="007C34A3">
        <w:rPr>
          <w:sz w:val="26"/>
          <w:szCs w:val="26"/>
        </w:rPr>
        <w:t xml:space="preserve"> мест</w:t>
      </w:r>
      <w:r w:rsidR="00F03EA3">
        <w:rPr>
          <w:sz w:val="26"/>
          <w:szCs w:val="26"/>
        </w:rPr>
        <w:t>а</w:t>
      </w:r>
      <w:r w:rsidR="007C34A3">
        <w:rPr>
          <w:sz w:val="26"/>
          <w:szCs w:val="26"/>
        </w:rPr>
        <w:t xml:space="preserve"> для </w:t>
      </w:r>
      <w:r w:rsidR="00CB1D87">
        <w:rPr>
          <w:sz w:val="26"/>
          <w:szCs w:val="26"/>
        </w:rPr>
        <w:t>размещения</w:t>
      </w:r>
      <w:r w:rsidR="007C34A3">
        <w:rPr>
          <w:sz w:val="26"/>
          <w:szCs w:val="26"/>
        </w:rPr>
        <w:t xml:space="preserve"> ярмарки</w:t>
      </w:r>
      <w:r w:rsidR="00CB1D87">
        <w:rPr>
          <w:sz w:val="26"/>
          <w:szCs w:val="26"/>
        </w:rPr>
        <w:t>, организуемой в настоящее время на</w:t>
      </w:r>
      <w:r w:rsidR="001740C2">
        <w:rPr>
          <w:sz w:val="26"/>
          <w:szCs w:val="26"/>
        </w:rPr>
        <w:t xml:space="preserve"> Народной площади</w:t>
      </w:r>
      <w:r w:rsidR="00CB1D87">
        <w:rPr>
          <w:sz w:val="26"/>
          <w:szCs w:val="26"/>
        </w:rPr>
        <w:t>,</w:t>
      </w:r>
      <w:r w:rsidR="002D5E5A">
        <w:rPr>
          <w:sz w:val="26"/>
          <w:szCs w:val="26"/>
        </w:rPr>
        <w:t xml:space="preserve"> после окончания срока действия договора.</w:t>
      </w:r>
    </w:p>
    <w:p w:rsidR="0070042A" w:rsidRPr="009848F2" w:rsidRDefault="00E67AB9" w:rsidP="000F2D34">
      <w:pPr>
        <w:shd w:val="clear" w:color="auto" w:fill="FFFFFF"/>
        <w:spacing w:line="259" w:lineRule="auto"/>
        <w:jc w:val="both"/>
        <w:rPr>
          <w:sz w:val="26"/>
          <w:szCs w:val="26"/>
        </w:rPr>
      </w:pPr>
      <w:bookmarkStart w:id="3" w:name="_Hlk107317473"/>
      <w:r>
        <w:rPr>
          <w:sz w:val="26"/>
          <w:szCs w:val="26"/>
        </w:rPr>
        <w:t>Г</w:t>
      </w:r>
      <w:r w:rsidR="0070042A" w:rsidRPr="009848F2">
        <w:rPr>
          <w:sz w:val="26"/>
          <w:szCs w:val="26"/>
        </w:rPr>
        <w:t xml:space="preserve">ОЛОСОВАЛИ: </w:t>
      </w:r>
    </w:p>
    <w:p w:rsidR="0070042A" w:rsidRPr="00E80E7F" w:rsidRDefault="0070042A" w:rsidP="000F2D34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9848F2">
        <w:rPr>
          <w:sz w:val="26"/>
          <w:szCs w:val="26"/>
        </w:rPr>
        <w:t>«За» - единогласно.</w:t>
      </w:r>
    </w:p>
    <w:p w:rsidR="00F275BB" w:rsidRPr="00E80E7F" w:rsidRDefault="00F275BB" w:rsidP="000F2D34">
      <w:pPr>
        <w:shd w:val="clear" w:color="auto" w:fill="FFFFFF"/>
        <w:spacing w:line="259" w:lineRule="auto"/>
        <w:jc w:val="both"/>
        <w:rPr>
          <w:sz w:val="26"/>
          <w:szCs w:val="26"/>
        </w:rPr>
      </w:pPr>
      <w:bookmarkStart w:id="4" w:name="_Hlk107296750"/>
      <w:bookmarkEnd w:id="3"/>
      <w:r w:rsidRPr="00E80E7F">
        <w:rPr>
          <w:sz w:val="26"/>
          <w:szCs w:val="26"/>
        </w:rPr>
        <w:t>2. СЛУШАЛИ:</w:t>
      </w:r>
    </w:p>
    <w:p w:rsidR="003C2408" w:rsidRDefault="00641CB3" w:rsidP="000F2D3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A6290">
        <w:rPr>
          <w:rFonts w:ascii="Times New Roman" w:hAnsi="Times New Roman"/>
          <w:sz w:val="26"/>
          <w:szCs w:val="26"/>
          <w:u w:val="single"/>
        </w:rPr>
        <w:t>Фомичева К.Ю.</w:t>
      </w:r>
      <w:r w:rsidRPr="00036862">
        <w:rPr>
          <w:rFonts w:ascii="Times New Roman" w:hAnsi="Times New Roman"/>
          <w:sz w:val="26"/>
          <w:szCs w:val="26"/>
        </w:rPr>
        <w:t>:</w:t>
      </w:r>
      <w:r w:rsidR="00036862" w:rsidRPr="00036862">
        <w:rPr>
          <w:rFonts w:ascii="Times New Roman" w:hAnsi="Times New Roman"/>
          <w:sz w:val="26"/>
          <w:szCs w:val="26"/>
        </w:rPr>
        <w:t xml:space="preserve"> </w:t>
      </w:r>
      <w:r w:rsidR="006313AD">
        <w:rPr>
          <w:rFonts w:ascii="Times New Roman" w:hAnsi="Times New Roman"/>
          <w:sz w:val="26"/>
          <w:szCs w:val="26"/>
        </w:rPr>
        <w:t>В Администрацию города Переславля-Залесского неоднократно поступали предложения от жителей городского округа, экскурсоводов</w:t>
      </w:r>
      <w:r w:rsidR="003D0AFD">
        <w:rPr>
          <w:rFonts w:ascii="Times New Roman" w:hAnsi="Times New Roman"/>
          <w:sz w:val="26"/>
          <w:szCs w:val="26"/>
        </w:rPr>
        <w:t xml:space="preserve"> и других граждан по оформлению вывесок магазинов и офисов в историческом центре города Переславля-Залесского. </w:t>
      </w:r>
      <w:r w:rsidR="00E31DFB">
        <w:rPr>
          <w:rFonts w:ascii="Times New Roman" w:hAnsi="Times New Roman"/>
          <w:sz w:val="26"/>
          <w:szCs w:val="26"/>
        </w:rPr>
        <w:t xml:space="preserve">В качестве примера предлагается рассмотреть опыт </w:t>
      </w:r>
      <w:r w:rsidR="009731CF">
        <w:rPr>
          <w:rFonts w:ascii="Times New Roman" w:hAnsi="Times New Roman"/>
          <w:sz w:val="26"/>
          <w:szCs w:val="26"/>
        </w:rPr>
        <w:t>города Рыбинска.</w:t>
      </w:r>
    </w:p>
    <w:p w:rsidR="003D0AFD" w:rsidRDefault="006313AD" w:rsidP="003D0A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31DFB">
        <w:rPr>
          <w:sz w:val="26"/>
          <w:szCs w:val="26"/>
        </w:rPr>
        <w:t>Стоит отметить, что р</w:t>
      </w:r>
      <w:r>
        <w:rPr>
          <w:sz w:val="26"/>
          <w:szCs w:val="26"/>
        </w:rPr>
        <w:t>абота по оф</w:t>
      </w:r>
      <w:r w:rsidR="003D0AFD">
        <w:rPr>
          <w:sz w:val="26"/>
          <w:szCs w:val="26"/>
        </w:rPr>
        <w:t>о</w:t>
      </w:r>
      <w:r>
        <w:rPr>
          <w:sz w:val="26"/>
          <w:szCs w:val="26"/>
        </w:rPr>
        <w:t xml:space="preserve">рмлению </w:t>
      </w:r>
      <w:r w:rsidR="003D0AFD">
        <w:rPr>
          <w:sz w:val="26"/>
          <w:szCs w:val="26"/>
        </w:rPr>
        <w:t xml:space="preserve">вывесок </w:t>
      </w:r>
      <w:r w:rsidR="00E31DFB">
        <w:rPr>
          <w:sz w:val="26"/>
          <w:szCs w:val="26"/>
        </w:rPr>
        <w:t xml:space="preserve">в городе Переславле-Залесском </w:t>
      </w:r>
      <w:r w:rsidR="003D0AFD">
        <w:rPr>
          <w:sz w:val="26"/>
          <w:szCs w:val="26"/>
        </w:rPr>
        <w:t xml:space="preserve">началась с 2015 года. На сегодняшний день большинство </w:t>
      </w:r>
      <w:r w:rsidR="009731CF">
        <w:rPr>
          <w:sz w:val="26"/>
          <w:szCs w:val="26"/>
        </w:rPr>
        <w:t>субъектов предпринимательс</w:t>
      </w:r>
      <w:r w:rsidR="00D63EA5">
        <w:rPr>
          <w:sz w:val="26"/>
          <w:szCs w:val="26"/>
        </w:rPr>
        <w:t>кой деятельности</w:t>
      </w:r>
      <w:r w:rsidR="003D0AFD">
        <w:rPr>
          <w:sz w:val="26"/>
          <w:szCs w:val="26"/>
        </w:rPr>
        <w:t xml:space="preserve"> привели вывески в соответствие с </w:t>
      </w:r>
      <w:r w:rsidR="003D0AFD" w:rsidRPr="003D0AFD">
        <w:rPr>
          <w:sz w:val="26"/>
          <w:szCs w:val="26"/>
        </w:rPr>
        <w:t>Правилами ра</w:t>
      </w:r>
      <w:r w:rsidR="003D0AFD">
        <w:rPr>
          <w:sz w:val="26"/>
          <w:szCs w:val="26"/>
        </w:rPr>
        <w:t>з</w:t>
      </w:r>
      <w:r w:rsidR="003D0AFD" w:rsidRPr="003D0AFD">
        <w:rPr>
          <w:sz w:val="26"/>
          <w:szCs w:val="26"/>
        </w:rPr>
        <w:t xml:space="preserve">мещения и </w:t>
      </w:r>
      <w:r w:rsidR="003D0AFD" w:rsidRPr="00E31DFB">
        <w:rPr>
          <w:sz w:val="26"/>
          <w:szCs w:val="26"/>
        </w:rPr>
        <w:t>содержания информационных конструкций в городе Переславле-Залесском</w:t>
      </w:r>
      <w:r w:rsidR="004003EA">
        <w:rPr>
          <w:sz w:val="26"/>
          <w:szCs w:val="26"/>
        </w:rPr>
        <w:t xml:space="preserve"> (далее – Правила)</w:t>
      </w:r>
      <w:r w:rsidR="003D0AFD" w:rsidRPr="00E31DFB">
        <w:rPr>
          <w:sz w:val="26"/>
          <w:szCs w:val="26"/>
        </w:rPr>
        <w:t>, утвержденными постановлением Администрации города Переславля-Залеского от 07.07.2017 № ПОС.03-0880/17.</w:t>
      </w:r>
      <w:r w:rsidR="00E31DFB" w:rsidRPr="00E31DFB">
        <w:rPr>
          <w:sz w:val="26"/>
          <w:szCs w:val="26"/>
        </w:rPr>
        <w:t xml:space="preserve"> </w:t>
      </w:r>
    </w:p>
    <w:p w:rsidR="008B6072" w:rsidRDefault="008B6072" w:rsidP="003D0A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B5435">
        <w:rPr>
          <w:sz w:val="26"/>
          <w:szCs w:val="26"/>
        </w:rPr>
        <w:t>С целью учета мнений предпринимательского сообщества данное предложение вынесено на рассмотрение Координационного совета по малому и среднему предпринимательству городского округа город Переславль-Залесский Ярославкой области.</w:t>
      </w:r>
    </w:p>
    <w:p w:rsidR="00C55A58" w:rsidRDefault="00102AE7" w:rsidP="003D0AFD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Pr="00102AE7">
        <w:rPr>
          <w:sz w:val="26"/>
          <w:szCs w:val="26"/>
          <w:u w:val="single"/>
        </w:rPr>
        <w:t>Батищева О.И.</w:t>
      </w:r>
      <w:r>
        <w:rPr>
          <w:sz w:val="26"/>
          <w:szCs w:val="26"/>
        </w:rPr>
        <w:t xml:space="preserve">, </w:t>
      </w:r>
      <w:proofErr w:type="spellStart"/>
      <w:r w:rsidRPr="00102AE7">
        <w:rPr>
          <w:color w:val="000000"/>
          <w:sz w:val="26"/>
          <w:szCs w:val="26"/>
          <w:u w:val="single"/>
        </w:rPr>
        <w:t>Алтунина</w:t>
      </w:r>
      <w:proofErr w:type="spellEnd"/>
      <w:r w:rsidRPr="00102AE7">
        <w:rPr>
          <w:color w:val="000000"/>
          <w:sz w:val="26"/>
          <w:szCs w:val="26"/>
          <w:u w:val="single"/>
        </w:rPr>
        <w:t xml:space="preserve"> О.В</w:t>
      </w:r>
      <w:r w:rsidRPr="00102AE7">
        <w:rPr>
          <w:color w:val="000000"/>
          <w:sz w:val="26"/>
          <w:szCs w:val="26"/>
        </w:rPr>
        <w:t>.,</w:t>
      </w:r>
      <w:r>
        <w:rPr>
          <w:color w:val="000000"/>
          <w:sz w:val="26"/>
          <w:szCs w:val="26"/>
        </w:rPr>
        <w:t xml:space="preserve"> </w:t>
      </w:r>
      <w:r w:rsidRPr="00102AE7">
        <w:rPr>
          <w:color w:val="000000"/>
          <w:sz w:val="26"/>
          <w:szCs w:val="26"/>
          <w:u w:val="single"/>
        </w:rPr>
        <w:t>Базарова О.А</w:t>
      </w:r>
      <w:r>
        <w:rPr>
          <w:color w:val="000000"/>
          <w:sz w:val="26"/>
          <w:szCs w:val="26"/>
        </w:rPr>
        <w:t xml:space="preserve">.: Нецелесообразно менять </w:t>
      </w:r>
      <w:r w:rsidR="00C55A58">
        <w:rPr>
          <w:color w:val="000000"/>
          <w:sz w:val="26"/>
          <w:szCs w:val="26"/>
        </w:rPr>
        <w:t>вывески, оформленные</w:t>
      </w:r>
      <w:r w:rsidR="00C55A58" w:rsidRPr="00C55A58">
        <w:rPr>
          <w:color w:val="000000"/>
          <w:sz w:val="26"/>
          <w:szCs w:val="26"/>
        </w:rPr>
        <w:t xml:space="preserve"> </w:t>
      </w:r>
      <w:r w:rsidR="00C55A58">
        <w:rPr>
          <w:color w:val="000000"/>
          <w:sz w:val="26"/>
          <w:szCs w:val="26"/>
        </w:rPr>
        <w:t xml:space="preserve">в соответствии с утвержденными </w:t>
      </w:r>
      <w:r w:rsidR="00C55A58" w:rsidRPr="003D0AFD">
        <w:rPr>
          <w:sz w:val="26"/>
          <w:szCs w:val="26"/>
        </w:rPr>
        <w:t>Правилами</w:t>
      </w:r>
      <w:r w:rsidR="00773CC5">
        <w:rPr>
          <w:sz w:val="26"/>
          <w:szCs w:val="26"/>
        </w:rPr>
        <w:t>,</w:t>
      </w:r>
      <w:r w:rsidR="00C55A58">
        <w:rPr>
          <w:sz w:val="26"/>
          <w:szCs w:val="26"/>
        </w:rPr>
        <w:t xml:space="preserve"> и </w:t>
      </w:r>
      <w:r w:rsidR="00EC4DED">
        <w:rPr>
          <w:color w:val="000000"/>
          <w:sz w:val="26"/>
          <w:szCs w:val="26"/>
        </w:rPr>
        <w:t xml:space="preserve">ранее </w:t>
      </w:r>
      <w:r w:rsidR="00231C59">
        <w:rPr>
          <w:color w:val="000000"/>
          <w:sz w:val="26"/>
          <w:szCs w:val="26"/>
        </w:rPr>
        <w:t>согласованные</w:t>
      </w:r>
      <w:r w:rsidR="00C55A58">
        <w:rPr>
          <w:color w:val="000000"/>
          <w:sz w:val="26"/>
          <w:szCs w:val="26"/>
        </w:rPr>
        <w:t xml:space="preserve"> </w:t>
      </w:r>
      <w:r w:rsidR="00231C59">
        <w:rPr>
          <w:color w:val="000000"/>
          <w:sz w:val="26"/>
          <w:szCs w:val="26"/>
        </w:rPr>
        <w:t>управлением архитектуры и градостроительства Администрации города Переславля-Залесского</w:t>
      </w:r>
      <w:r w:rsidR="00EC4DED">
        <w:rPr>
          <w:color w:val="000000"/>
          <w:sz w:val="26"/>
          <w:szCs w:val="26"/>
        </w:rPr>
        <w:t>.</w:t>
      </w:r>
    </w:p>
    <w:p w:rsidR="009E01F7" w:rsidRDefault="009E01F7" w:rsidP="003D0A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81848" w:rsidRPr="00102AE7">
        <w:rPr>
          <w:sz w:val="26"/>
          <w:szCs w:val="26"/>
          <w:u w:val="single"/>
        </w:rPr>
        <w:t>Батищева О.И.</w:t>
      </w:r>
      <w:r w:rsidR="00B86601">
        <w:rPr>
          <w:sz w:val="26"/>
          <w:szCs w:val="26"/>
          <w:u w:val="single"/>
        </w:rPr>
        <w:t>:</w:t>
      </w:r>
      <w:r w:rsidR="00B86601" w:rsidRPr="00B86601">
        <w:rPr>
          <w:sz w:val="26"/>
          <w:szCs w:val="26"/>
        </w:rPr>
        <w:t xml:space="preserve"> Какая </w:t>
      </w:r>
      <w:r w:rsidR="00EC4DED" w:rsidRPr="00B86601">
        <w:rPr>
          <w:sz w:val="26"/>
          <w:szCs w:val="26"/>
        </w:rPr>
        <w:t xml:space="preserve">осуществляется </w:t>
      </w:r>
      <w:r w:rsidR="00B86601" w:rsidRPr="00B86601">
        <w:rPr>
          <w:sz w:val="26"/>
          <w:szCs w:val="26"/>
        </w:rPr>
        <w:t xml:space="preserve">работа по </w:t>
      </w:r>
      <w:r w:rsidR="00B86601">
        <w:rPr>
          <w:sz w:val="26"/>
          <w:szCs w:val="26"/>
        </w:rPr>
        <w:t>контролю</w:t>
      </w:r>
      <w:r w:rsidR="00093395">
        <w:rPr>
          <w:sz w:val="26"/>
          <w:szCs w:val="26"/>
        </w:rPr>
        <w:t xml:space="preserve"> </w:t>
      </w:r>
      <w:r w:rsidR="00B86601">
        <w:rPr>
          <w:sz w:val="26"/>
          <w:szCs w:val="26"/>
        </w:rPr>
        <w:t>за размещением незаконных рекламных конструкций?</w:t>
      </w:r>
    </w:p>
    <w:p w:rsidR="00B86601" w:rsidRPr="00E31DFB" w:rsidRDefault="00B86601" w:rsidP="003D0AF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248E6">
        <w:rPr>
          <w:sz w:val="26"/>
          <w:szCs w:val="26"/>
          <w:u w:val="single"/>
        </w:rPr>
        <w:t>Осуровский С.Н</w:t>
      </w:r>
      <w:r>
        <w:rPr>
          <w:sz w:val="26"/>
          <w:szCs w:val="26"/>
          <w:u w:val="single"/>
        </w:rPr>
        <w:t>.</w:t>
      </w:r>
      <w:r>
        <w:rPr>
          <w:sz w:val="26"/>
          <w:szCs w:val="26"/>
        </w:rPr>
        <w:t xml:space="preserve">: </w:t>
      </w:r>
      <w:r w:rsidR="00965C4E">
        <w:rPr>
          <w:sz w:val="26"/>
          <w:szCs w:val="26"/>
        </w:rPr>
        <w:t>Вопрос к</w:t>
      </w:r>
      <w:r>
        <w:rPr>
          <w:sz w:val="26"/>
          <w:szCs w:val="26"/>
        </w:rPr>
        <w:t>онтрол</w:t>
      </w:r>
      <w:r w:rsidR="00965C4E">
        <w:rPr>
          <w:sz w:val="26"/>
          <w:szCs w:val="26"/>
        </w:rPr>
        <w:t>я</w:t>
      </w:r>
      <w:r>
        <w:rPr>
          <w:sz w:val="26"/>
          <w:szCs w:val="26"/>
        </w:rPr>
        <w:t xml:space="preserve"> и демонтаж</w:t>
      </w:r>
      <w:r w:rsidR="00965C4E">
        <w:rPr>
          <w:sz w:val="26"/>
          <w:szCs w:val="26"/>
        </w:rPr>
        <w:t>а</w:t>
      </w:r>
      <w:r>
        <w:rPr>
          <w:sz w:val="26"/>
          <w:szCs w:val="26"/>
        </w:rPr>
        <w:t xml:space="preserve"> незаконных рекламных конструкций</w:t>
      </w:r>
      <w:r w:rsidR="00965C4E">
        <w:rPr>
          <w:sz w:val="26"/>
          <w:szCs w:val="26"/>
        </w:rPr>
        <w:t xml:space="preserve"> относится к полномочиям департамента имущественных и земельных отношений Ярославкой области. </w:t>
      </w:r>
      <w:r>
        <w:rPr>
          <w:sz w:val="26"/>
          <w:szCs w:val="26"/>
        </w:rPr>
        <w:t>Управление</w:t>
      </w:r>
      <w:r w:rsidR="0018070B">
        <w:rPr>
          <w:sz w:val="26"/>
          <w:szCs w:val="26"/>
        </w:rPr>
        <w:t>м</w:t>
      </w:r>
      <w:r>
        <w:rPr>
          <w:sz w:val="26"/>
          <w:szCs w:val="26"/>
        </w:rPr>
        <w:t xml:space="preserve"> муниципального контроля совместно с ОМВД России по городскому округу город Переславль-Залесский прово</w:t>
      </w:r>
      <w:r w:rsidR="00CD5286">
        <w:rPr>
          <w:sz w:val="26"/>
          <w:szCs w:val="26"/>
        </w:rPr>
        <w:t>дится</w:t>
      </w:r>
      <w:r>
        <w:rPr>
          <w:sz w:val="26"/>
          <w:szCs w:val="26"/>
        </w:rPr>
        <w:t xml:space="preserve"> работ</w:t>
      </w:r>
      <w:r w:rsidR="00CD5286">
        <w:rPr>
          <w:sz w:val="26"/>
          <w:szCs w:val="26"/>
        </w:rPr>
        <w:t>а</w:t>
      </w:r>
      <w:r>
        <w:rPr>
          <w:sz w:val="26"/>
          <w:szCs w:val="26"/>
        </w:rPr>
        <w:t xml:space="preserve"> по предупреждению соответствующих нарушени</w:t>
      </w:r>
      <w:r w:rsidR="00876039">
        <w:rPr>
          <w:sz w:val="26"/>
          <w:szCs w:val="26"/>
        </w:rPr>
        <w:t>й</w:t>
      </w:r>
      <w:r>
        <w:rPr>
          <w:sz w:val="26"/>
          <w:szCs w:val="26"/>
        </w:rPr>
        <w:t>.</w:t>
      </w:r>
    </w:p>
    <w:p w:rsidR="006313AD" w:rsidRPr="003D0AFD" w:rsidRDefault="006313AD" w:rsidP="001A6290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C5D87" w:rsidRPr="00E80E7F" w:rsidRDefault="00DC5D87" w:rsidP="0046126E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1A6290" w:rsidRDefault="00DC5D87" w:rsidP="0046126E">
      <w:pPr>
        <w:pStyle w:val="a8"/>
        <w:spacing w:after="160"/>
        <w:ind w:firstLine="720"/>
        <w:jc w:val="both"/>
        <w:rPr>
          <w:rFonts w:ascii="Times New Roman" w:hAnsi="Times New Roman"/>
          <w:sz w:val="26"/>
          <w:szCs w:val="26"/>
        </w:rPr>
      </w:pPr>
      <w:bookmarkStart w:id="5" w:name="_Hlk107317710"/>
      <w:bookmarkStart w:id="6" w:name="_Hlk90648656"/>
      <w:bookmarkEnd w:id="4"/>
      <w:r w:rsidRPr="00E80E7F">
        <w:rPr>
          <w:rFonts w:ascii="Times New Roman" w:hAnsi="Times New Roman"/>
          <w:sz w:val="26"/>
          <w:szCs w:val="26"/>
        </w:rPr>
        <w:t>–</w:t>
      </w:r>
      <w:bookmarkEnd w:id="5"/>
      <w:r w:rsidRPr="00E80E7F">
        <w:rPr>
          <w:rFonts w:ascii="Times New Roman" w:hAnsi="Times New Roman"/>
          <w:sz w:val="26"/>
          <w:szCs w:val="26"/>
        </w:rPr>
        <w:t xml:space="preserve"> </w:t>
      </w:r>
      <w:r w:rsidR="009731CF">
        <w:rPr>
          <w:rFonts w:ascii="Times New Roman" w:hAnsi="Times New Roman"/>
          <w:sz w:val="26"/>
          <w:szCs w:val="26"/>
        </w:rPr>
        <w:t>отклонить предложения по изменению вывесок в историческом центре города Переславля-Залесского.</w:t>
      </w:r>
    </w:p>
    <w:p w:rsidR="000A3E68" w:rsidRPr="009848F2" w:rsidRDefault="000A3E68" w:rsidP="0046126E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ГОЛОСОВАЛИ: </w:t>
      </w:r>
    </w:p>
    <w:p w:rsidR="000A3E68" w:rsidRDefault="000A3E68" w:rsidP="000A3E68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 w:rsidRPr="00E80E7F">
        <w:rPr>
          <w:sz w:val="26"/>
          <w:szCs w:val="26"/>
        </w:rPr>
        <w:t>–</w:t>
      </w:r>
      <w:r w:rsidRPr="009848F2">
        <w:rPr>
          <w:sz w:val="26"/>
          <w:szCs w:val="26"/>
        </w:rPr>
        <w:t xml:space="preserve"> </w:t>
      </w:r>
      <w:r>
        <w:rPr>
          <w:sz w:val="26"/>
          <w:szCs w:val="26"/>
        </w:rPr>
        <w:t>7 голосов</w:t>
      </w:r>
    </w:p>
    <w:p w:rsidR="0082219E" w:rsidRDefault="0082219E" w:rsidP="000A3E68">
      <w:pPr>
        <w:shd w:val="clear" w:color="auto" w:fill="FFFFFF"/>
        <w:spacing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>«Против» - 0 голосов</w:t>
      </w:r>
    </w:p>
    <w:p w:rsidR="000A3E68" w:rsidRPr="00E80E7F" w:rsidRDefault="000A3E68" w:rsidP="000A3E68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«Воздержались» </w:t>
      </w:r>
      <w:r w:rsidRPr="00E80E7F">
        <w:rPr>
          <w:sz w:val="26"/>
          <w:szCs w:val="26"/>
        </w:rPr>
        <w:t>–</w:t>
      </w:r>
      <w:r>
        <w:rPr>
          <w:sz w:val="26"/>
          <w:szCs w:val="26"/>
        </w:rPr>
        <w:t xml:space="preserve"> 1 голос</w:t>
      </w:r>
      <w:r w:rsidRPr="009848F2">
        <w:rPr>
          <w:sz w:val="26"/>
          <w:szCs w:val="26"/>
        </w:rPr>
        <w:t>.</w:t>
      </w:r>
    </w:p>
    <w:p w:rsidR="001A6290" w:rsidRPr="00E80E7F" w:rsidRDefault="001A6290" w:rsidP="001A6290">
      <w:pPr>
        <w:shd w:val="clear" w:color="auto" w:fill="FFFFFF"/>
        <w:spacing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80E7F">
        <w:rPr>
          <w:sz w:val="26"/>
          <w:szCs w:val="26"/>
        </w:rPr>
        <w:t>. СЛУШАЛИ:</w:t>
      </w:r>
    </w:p>
    <w:p w:rsidR="001A6290" w:rsidRDefault="001A6290" w:rsidP="005174D2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u w:val="single"/>
        </w:rPr>
        <w:t>Васильева К.Н.</w:t>
      </w:r>
      <w:r w:rsidRPr="00036862">
        <w:rPr>
          <w:rFonts w:ascii="Times New Roman" w:hAnsi="Times New Roman"/>
          <w:sz w:val="26"/>
          <w:szCs w:val="26"/>
        </w:rPr>
        <w:t xml:space="preserve">: </w:t>
      </w:r>
      <w:r w:rsidR="00F6188A" w:rsidRPr="00F6188A">
        <w:rPr>
          <w:rFonts w:ascii="Times New Roman" w:hAnsi="Times New Roman"/>
          <w:sz w:val="26"/>
          <w:szCs w:val="26"/>
        </w:rPr>
        <w:t>Ситуация на рынке труда городского округа город Переславль-Залесский Ярославкой области</w:t>
      </w:r>
      <w:r w:rsidR="00F6188A">
        <w:rPr>
          <w:rFonts w:ascii="Times New Roman" w:hAnsi="Times New Roman"/>
          <w:sz w:val="26"/>
          <w:szCs w:val="26"/>
        </w:rPr>
        <w:t xml:space="preserve"> стабильная. На учете в Центре занятости населения зарегистрировано 150 безработных граждан, имеется свыше 700 вакансий.</w:t>
      </w:r>
    </w:p>
    <w:p w:rsidR="005174D2" w:rsidRDefault="00F57870" w:rsidP="005174D2">
      <w:pPr>
        <w:pStyle w:val="a8"/>
        <w:ind w:firstLine="72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174D2">
        <w:rPr>
          <w:rFonts w:ascii="Times New Roman" w:hAnsi="Times New Roman"/>
          <w:sz w:val="26"/>
          <w:szCs w:val="26"/>
        </w:rPr>
        <w:lastRenderedPageBreak/>
        <w:t xml:space="preserve">Правительством </w:t>
      </w:r>
      <w:r w:rsidR="005174D2" w:rsidRPr="005174D2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5174D2">
        <w:rPr>
          <w:rFonts w:ascii="Times New Roman" w:hAnsi="Times New Roman"/>
          <w:sz w:val="26"/>
          <w:szCs w:val="26"/>
        </w:rPr>
        <w:t>разработаны меры</w:t>
      </w:r>
      <w:r w:rsidR="005174D2" w:rsidRPr="005174D2">
        <w:rPr>
          <w:rFonts w:ascii="Times New Roman" w:hAnsi="Times New Roman"/>
          <w:sz w:val="26"/>
          <w:szCs w:val="26"/>
        </w:rPr>
        <w:t xml:space="preserve"> государственной </w:t>
      </w:r>
      <w:r w:rsidRPr="005174D2">
        <w:rPr>
          <w:rFonts w:ascii="Times New Roman" w:hAnsi="Times New Roman"/>
          <w:sz w:val="26"/>
          <w:szCs w:val="26"/>
        </w:rPr>
        <w:t xml:space="preserve">поддержки </w:t>
      </w:r>
      <w:r w:rsidR="005174D2" w:rsidRPr="005174D2">
        <w:rPr>
          <w:rFonts w:ascii="Times New Roman" w:hAnsi="Times New Roman"/>
          <w:bCs/>
          <w:color w:val="000000"/>
          <w:sz w:val="26"/>
          <w:szCs w:val="26"/>
        </w:rPr>
        <w:t>в 2022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граждан.</w:t>
      </w:r>
    </w:p>
    <w:p w:rsidR="00F6188A" w:rsidRDefault="005174D2" w:rsidP="00B80CED">
      <w:pPr>
        <w:pStyle w:val="a8"/>
        <w:spacing w:after="16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снижения напряженности на рынке труда Ярославской области разработаны дополнительные меры поддержки занятости</w:t>
      </w:r>
      <w:r w:rsidR="00065FFE">
        <w:rPr>
          <w:rFonts w:ascii="Times New Roman" w:hAnsi="Times New Roman"/>
          <w:sz w:val="26"/>
          <w:szCs w:val="26"/>
        </w:rPr>
        <w:t xml:space="preserve"> (приложение к Протоколу).</w:t>
      </w:r>
    </w:p>
    <w:p w:rsidR="001A6290" w:rsidRDefault="001A6290" w:rsidP="0046126E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412025" w:rsidRDefault="00412025" w:rsidP="0046126E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>– принять информацию к сведению.</w:t>
      </w:r>
    </w:p>
    <w:bookmarkEnd w:id="6"/>
    <w:p w:rsidR="00DC5D87" w:rsidRPr="00E80E7F" w:rsidRDefault="001A6290" w:rsidP="0046126E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C5D87" w:rsidRPr="00E80E7F">
        <w:rPr>
          <w:rFonts w:ascii="Times New Roman" w:hAnsi="Times New Roman"/>
          <w:sz w:val="26"/>
          <w:szCs w:val="26"/>
        </w:rPr>
        <w:t xml:space="preserve">. СЛУШАЛИ: </w:t>
      </w:r>
    </w:p>
    <w:p w:rsidR="00B80CED" w:rsidRDefault="003F3998" w:rsidP="0046126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  <w:u w:val="single"/>
        </w:rPr>
        <w:t>Семенов П.В.</w:t>
      </w:r>
      <w:r w:rsidR="00DC5D87" w:rsidRPr="009F3BF3">
        <w:rPr>
          <w:sz w:val="26"/>
          <w:szCs w:val="26"/>
          <w:u w:val="single"/>
        </w:rPr>
        <w:t>:</w:t>
      </w:r>
      <w:r w:rsidR="00B4690C" w:rsidRPr="00E80E7F">
        <w:rPr>
          <w:sz w:val="26"/>
          <w:szCs w:val="26"/>
        </w:rPr>
        <w:t xml:space="preserve"> </w:t>
      </w:r>
      <w:r w:rsidR="00B80CED" w:rsidRPr="00B80CED">
        <w:rPr>
          <w:rFonts w:eastAsia="Calibri"/>
          <w:sz w:val="26"/>
          <w:szCs w:val="26"/>
          <w:lang w:eastAsia="en-US"/>
        </w:rPr>
        <w:t>Доклад «О состоянии и развитии конкурентной среды на рынках товаров, работ, услуг городского округа город Переславль-Залесский Ярославской области» в 2021 году подготовлен в соответствии с Указом Президента Российской Федерации от 21.12.2017 № 618 «Об основных направлениях государственной политики по развитию конкуренции», распоряжением Правительства Российской Федерации от 17.04.2019 № 768-р «Об утверждении Стандарта развития конкуренции в субъектах Российской Федерации», постановлением Администрации города Переславля-Залесского от 01.11.2019 № ПОС.03-2560/19 «Об утверждении Плана мероприятий («дорожной карты») по содействию развитию конкуренции в городском округе город Переславль-Залесский Ярославской области до 01.01.2022».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 xml:space="preserve">В 2021 году в соответствии с Соглашением Администрацией города Переславля-Залесского был проведен мониторинг состояния и развития конкурентной среды на рынках товаров и услуг городского округа в форме электронного анкетирования. 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Участие в опросе приняли 682 респондента: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 xml:space="preserve">– 293 респондента – потребители товаров, работ и услуг; 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 xml:space="preserve">– 306 респондентов – по доступности финансовых услуг и удовлетворенности деятельностью в сфере финансовых услуг, осуществляемой на территории Ярославской области; 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– 83 респондента – по предпринимательской деятельности.</w:t>
      </w:r>
    </w:p>
    <w:p w:rsidR="00617022" w:rsidRDefault="00617022" w:rsidP="0061702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Нормативно-правовые акты по содействию развития конкуренции размещены на официальном сайте органов местного самоуправления города Переславля-Залесского в разделе «Экономика» подраздел «Предпринимательство» подраздел «Развитие конкуренции».</w:t>
      </w:r>
    </w:p>
    <w:p w:rsidR="00617022" w:rsidRPr="00617022" w:rsidRDefault="00617022" w:rsidP="00617022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В 2021 году в городском округе были определены 5 социально значимых и приоритетных товарных рынков: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1. Рынок выполнения работ по благоустройству городской среды;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2. Рынок ритуальных услуг;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3. Рынок оказания услуг по ремонту автотранспортных средств;</w:t>
      </w:r>
    </w:p>
    <w:p w:rsidR="00617022" w:rsidRPr="00617022" w:rsidRDefault="00617022" w:rsidP="00617022">
      <w:pPr>
        <w:tabs>
          <w:tab w:val="left" w:pos="709"/>
        </w:tabs>
        <w:ind w:firstLine="709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4. Р</w:t>
      </w:r>
      <w:r w:rsidRPr="00617022">
        <w:rPr>
          <w:rFonts w:eastAsia="Calibri"/>
          <w:bCs/>
          <w:sz w:val="26"/>
          <w:szCs w:val="26"/>
          <w:lang w:eastAsia="en-US"/>
        </w:rPr>
        <w:t>ынок оказания услуг по перевозке пассажиров автомобильным транспортом по муниципальным маршрутам регулярных перевозок;</w:t>
      </w:r>
    </w:p>
    <w:p w:rsidR="00617022" w:rsidRDefault="00617022" w:rsidP="00617022">
      <w:pPr>
        <w:tabs>
          <w:tab w:val="left" w:pos="709"/>
        </w:tabs>
        <w:spacing w:before="240"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617022">
        <w:rPr>
          <w:rFonts w:eastAsia="Calibri"/>
          <w:sz w:val="26"/>
          <w:szCs w:val="26"/>
          <w:lang w:eastAsia="en-US"/>
        </w:rPr>
        <w:t>5. Рынок услуг связи, в том числе услуг по предоставлению широкополосного доступа к информационно-телекоммуникационной сети «Интернет».</w:t>
      </w:r>
    </w:p>
    <w:p w:rsidR="0082219E" w:rsidRDefault="00CB1D87" w:rsidP="0082219E">
      <w:pPr>
        <w:tabs>
          <w:tab w:val="left" w:pos="709"/>
        </w:tabs>
        <w:spacing w:before="240"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Доклад</w:t>
      </w:r>
      <w:r w:rsidR="000948E6">
        <w:rPr>
          <w:rFonts w:eastAsia="Calibri"/>
          <w:sz w:val="26"/>
          <w:szCs w:val="26"/>
          <w:lang w:eastAsia="en-US"/>
        </w:rPr>
        <w:t xml:space="preserve"> о состоянии конкурентной среды </w:t>
      </w:r>
      <w:r w:rsidR="00156513">
        <w:rPr>
          <w:rFonts w:eastAsia="Calibri"/>
          <w:sz w:val="26"/>
          <w:szCs w:val="26"/>
          <w:lang w:eastAsia="en-US"/>
        </w:rPr>
        <w:t>на соответствующих</w:t>
      </w:r>
      <w:r w:rsidR="000948E6">
        <w:rPr>
          <w:rFonts w:eastAsia="Calibri"/>
          <w:sz w:val="26"/>
          <w:szCs w:val="26"/>
          <w:lang w:eastAsia="en-US"/>
        </w:rPr>
        <w:t xml:space="preserve"> рынк</w:t>
      </w:r>
      <w:r w:rsidR="00156513">
        <w:rPr>
          <w:rFonts w:eastAsia="Calibri"/>
          <w:sz w:val="26"/>
          <w:szCs w:val="26"/>
          <w:lang w:eastAsia="en-US"/>
        </w:rPr>
        <w:t>ах</w:t>
      </w:r>
      <w:r w:rsidR="000948E6">
        <w:rPr>
          <w:rFonts w:eastAsia="Calibri"/>
          <w:sz w:val="26"/>
          <w:szCs w:val="26"/>
          <w:lang w:eastAsia="en-US"/>
        </w:rPr>
        <w:t xml:space="preserve"> был направлен </w:t>
      </w:r>
      <w:r w:rsidR="00C41F42">
        <w:rPr>
          <w:rFonts w:eastAsia="Calibri"/>
          <w:sz w:val="26"/>
          <w:szCs w:val="26"/>
          <w:lang w:eastAsia="en-US"/>
        </w:rPr>
        <w:t xml:space="preserve">для рассмотрения </w:t>
      </w:r>
      <w:r w:rsidR="000948E6">
        <w:rPr>
          <w:rFonts w:eastAsia="Calibri"/>
          <w:sz w:val="26"/>
          <w:szCs w:val="26"/>
          <w:lang w:eastAsia="en-US"/>
        </w:rPr>
        <w:t>членам Координационного совета по электронной почте.</w:t>
      </w:r>
    </w:p>
    <w:p w:rsidR="00617022" w:rsidRPr="00617022" w:rsidRDefault="00617022" w:rsidP="0082219E">
      <w:pPr>
        <w:tabs>
          <w:tab w:val="left" w:pos="709"/>
        </w:tabs>
        <w:spacing w:before="240" w:after="160"/>
        <w:ind w:firstLine="709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lastRenderedPageBreak/>
        <w:t xml:space="preserve">По итогам 2021 года городской округ город Переславль-Залесский занял 6 место в рейтинге муниципальных образований Ярославской области по содействию развитию конкуренции. 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  <w:highlight w:val="yellow"/>
        </w:rPr>
      </w:pPr>
      <w:r w:rsidRPr="00617022">
        <w:rPr>
          <w:sz w:val="26"/>
          <w:szCs w:val="26"/>
        </w:rPr>
        <w:t xml:space="preserve">С 2022 года постановлением Администрации города Переславля-Залесского от 27.12.2021 № ПОС.03-2473/21 утвержден План мероприятий («дорожная карта») по содействию развитию конкуренции в городском округе город Переславль-Залесский Ярославской области на 2022-2025 годы. В соответствующем плане определены 11 </w:t>
      </w:r>
      <w:r w:rsidRPr="00617022">
        <w:rPr>
          <w:rFonts w:eastAsia="Calibri"/>
          <w:sz w:val="26"/>
          <w:szCs w:val="26"/>
          <w:lang w:eastAsia="en-US"/>
        </w:rPr>
        <w:t>социально значимых и приоритетных товарных рынков: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услуг общего образования;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ритуальных услуг;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жилищного строительства;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строительства;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теплоснабжения (производство тепловой энергии);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выполнения работ по благоустройству городской среды;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оказания услуг по перевозке пассажиров автомобильным транспортом по муниципальным маршрутам регулярных перевозок;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оказания услуг по ремонту автотранспортных средств;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  <w:highlight w:val="yellow"/>
        </w:rPr>
      </w:pPr>
      <w:r w:rsidRPr="00617022">
        <w:rPr>
          <w:sz w:val="26"/>
          <w:szCs w:val="26"/>
        </w:rPr>
        <w:t>– рынок услуг связи, в том числе услуг по предоставлению широкополосного доступа к сети «Интернет»;</w:t>
      </w:r>
    </w:p>
    <w:p w:rsidR="00617022" w:rsidRPr="00617022" w:rsidRDefault="00617022" w:rsidP="00617022">
      <w:pPr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сфера наружной рекламы;</w:t>
      </w:r>
    </w:p>
    <w:p w:rsidR="00617022" w:rsidRDefault="00617022" w:rsidP="00D336F9">
      <w:pPr>
        <w:spacing w:after="160"/>
        <w:ind w:firstLine="675"/>
        <w:contextualSpacing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 рынок нестационарной и мобильной торговли.</w:t>
      </w:r>
    </w:p>
    <w:p w:rsidR="00617022" w:rsidRPr="00617022" w:rsidRDefault="00617022" w:rsidP="00D336F9">
      <w:pPr>
        <w:spacing w:after="160"/>
        <w:ind w:firstLine="675"/>
        <w:contextualSpacing/>
        <w:jc w:val="both"/>
        <w:rPr>
          <w:sz w:val="26"/>
          <w:szCs w:val="26"/>
          <w:highlight w:val="yellow"/>
        </w:rPr>
      </w:pPr>
    </w:p>
    <w:p w:rsidR="00F275BB" w:rsidRPr="00E80E7F" w:rsidRDefault="00AA52AC" w:rsidP="0046126E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РЕШИЛИ: </w:t>
      </w:r>
    </w:p>
    <w:p w:rsidR="00AA52AC" w:rsidRDefault="00AA52AC" w:rsidP="0046126E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1355D2">
        <w:rPr>
          <w:sz w:val="26"/>
          <w:szCs w:val="26"/>
        </w:rPr>
        <w:t xml:space="preserve">– принять </w:t>
      </w:r>
      <w:r w:rsidR="00241B4C">
        <w:rPr>
          <w:sz w:val="26"/>
          <w:szCs w:val="26"/>
        </w:rPr>
        <w:t xml:space="preserve">к рассмотрению </w:t>
      </w:r>
      <w:r w:rsidR="00276D87">
        <w:rPr>
          <w:rFonts w:eastAsia="Calibri"/>
          <w:sz w:val="26"/>
          <w:szCs w:val="26"/>
          <w:lang w:eastAsia="en-US"/>
        </w:rPr>
        <w:t>д</w:t>
      </w:r>
      <w:r w:rsidR="00276D87" w:rsidRPr="001A6290">
        <w:rPr>
          <w:rFonts w:eastAsia="Calibri"/>
          <w:sz w:val="26"/>
          <w:szCs w:val="26"/>
          <w:lang w:eastAsia="en-US"/>
        </w:rPr>
        <w:t>оклад «О состоянии и развитии конкурентной среды на рынках товаров, работ, услуг городского округа город Переславль-Залесский» в 2021 году</w:t>
      </w:r>
      <w:r w:rsidRPr="001355D2">
        <w:rPr>
          <w:sz w:val="26"/>
          <w:szCs w:val="26"/>
        </w:rPr>
        <w:t>.</w:t>
      </w:r>
    </w:p>
    <w:p w:rsidR="001A6290" w:rsidRPr="0046126E" w:rsidRDefault="001A6290" w:rsidP="0046126E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46126E">
        <w:rPr>
          <w:sz w:val="26"/>
          <w:szCs w:val="26"/>
        </w:rPr>
        <w:t>5. СЛУШАЛИ:</w:t>
      </w:r>
    </w:p>
    <w:p w:rsidR="001A6290" w:rsidRDefault="001A6290" w:rsidP="0046126E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A6290">
        <w:rPr>
          <w:sz w:val="26"/>
          <w:szCs w:val="26"/>
          <w:u w:val="single"/>
        </w:rPr>
        <w:t>Бабушкин С.В</w:t>
      </w:r>
      <w:r>
        <w:rPr>
          <w:sz w:val="26"/>
          <w:szCs w:val="26"/>
        </w:rPr>
        <w:t>.:</w:t>
      </w:r>
      <w:r w:rsidR="00C41F42">
        <w:rPr>
          <w:sz w:val="26"/>
          <w:szCs w:val="26"/>
        </w:rPr>
        <w:t xml:space="preserve"> </w:t>
      </w:r>
      <w:r w:rsidR="002A76C4">
        <w:rPr>
          <w:sz w:val="26"/>
          <w:szCs w:val="26"/>
        </w:rPr>
        <w:t xml:space="preserve">В связи с отменой Единого налога на вмененных доход </w:t>
      </w:r>
      <w:r w:rsidR="00E55683">
        <w:rPr>
          <w:sz w:val="26"/>
          <w:szCs w:val="26"/>
        </w:rPr>
        <w:t>с 01.01.2021 года</w:t>
      </w:r>
      <w:r w:rsidR="00A104AC">
        <w:rPr>
          <w:sz w:val="26"/>
          <w:szCs w:val="26"/>
        </w:rPr>
        <w:t xml:space="preserve"> многие </w:t>
      </w:r>
      <w:r w:rsidR="00BC3A0F">
        <w:rPr>
          <w:sz w:val="26"/>
          <w:szCs w:val="26"/>
        </w:rPr>
        <w:t>субъекты малого бизнеса</w:t>
      </w:r>
      <w:r w:rsidR="00A104AC">
        <w:rPr>
          <w:sz w:val="26"/>
          <w:szCs w:val="26"/>
        </w:rPr>
        <w:t xml:space="preserve"> стали применять п</w:t>
      </w:r>
      <w:r w:rsidR="00A104AC">
        <w:rPr>
          <w:sz w:val="26"/>
          <w:szCs w:val="26"/>
        </w:rPr>
        <w:t>атентн</w:t>
      </w:r>
      <w:r w:rsidR="00A104AC">
        <w:rPr>
          <w:sz w:val="26"/>
          <w:szCs w:val="26"/>
        </w:rPr>
        <w:t>ую</w:t>
      </w:r>
      <w:r w:rsidR="00A104AC">
        <w:rPr>
          <w:sz w:val="26"/>
          <w:szCs w:val="26"/>
        </w:rPr>
        <w:t xml:space="preserve"> систем</w:t>
      </w:r>
      <w:r w:rsidR="00A104AC">
        <w:rPr>
          <w:sz w:val="26"/>
          <w:szCs w:val="26"/>
        </w:rPr>
        <w:t>у</w:t>
      </w:r>
      <w:r w:rsidR="00A104AC">
        <w:rPr>
          <w:sz w:val="26"/>
          <w:szCs w:val="26"/>
        </w:rPr>
        <w:t xml:space="preserve"> налогообложения</w:t>
      </w:r>
      <w:r w:rsidR="00E55683">
        <w:rPr>
          <w:sz w:val="26"/>
          <w:szCs w:val="26"/>
        </w:rPr>
        <w:t>.</w:t>
      </w:r>
      <w:r w:rsidR="001C135A">
        <w:rPr>
          <w:sz w:val="26"/>
          <w:szCs w:val="26"/>
        </w:rPr>
        <w:t xml:space="preserve"> </w:t>
      </w:r>
      <w:r w:rsidR="00A259F3">
        <w:rPr>
          <w:sz w:val="26"/>
          <w:szCs w:val="26"/>
        </w:rPr>
        <w:t>Учитывая</w:t>
      </w:r>
      <w:r w:rsidR="00A104AC">
        <w:rPr>
          <w:sz w:val="26"/>
          <w:szCs w:val="26"/>
        </w:rPr>
        <w:t xml:space="preserve"> уров</w:t>
      </w:r>
      <w:r w:rsidR="00A259F3">
        <w:rPr>
          <w:sz w:val="26"/>
          <w:szCs w:val="26"/>
        </w:rPr>
        <w:t>ень</w:t>
      </w:r>
      <w:r w:rsidR="00A104AC">
        <w:rPr>
          <w:sz w:val="26"/>
          <w:szCs w:val="26"/>
        </w:rPr>
        <w:t xml:space="preserve"> ин</w:t>
      </w:r>
      <w:bookmarkStart w:id="7" w:name="_GoBack"/>
      <w:bookmarkEnd w:id="7"/>
      <w:r w:rsidR="00A104AC">
        <w:rPr>
          <w:sz w:val="26"/>
          <w:szCs w:val="26"/>
        </w:rPr>
        <w:t>фляции н</w:t>
      </w:r>
      <w:r w:rsidR="0003228C">
        <w:rPr>
          <w:sz w:val="26"/>
          <w:szCs w:val="26"/>
        </w:rPr>
        <w:t>еобходимо</w:t>
      </w:r>
      <w:r w:rsidR="00E55683">
        <w:rPr>
          <w:sz w:val="26"/>
          <w:szCs w:val="26"/>
        </w:rPr>
        <w:t xml:space="preserve"> </w:t>
      </w:r>
      <w:r w:rsidR="00231FD3">
        <w:rPr>
          <w:sz w:val="26"/>
          <w:szCs w:val="26"/>
        </w:rPr>
        <w:t>увеличить</w:t>
      </w:r>
      <w:r w:rsidR="00CB1D87">
        <w:rPr>
          <w:sz w:val="26"/>
          <w:szCs w:val="26"/>
        </w:rPr>
        <w:t xml:space="preserve"> предельное значение доходов от реализации</w:t>
      </w:r>
      <w:r w:rsidR="00FC45F7">
        <w:rPr>
          <w:sz w:val="26"/>
          <w:szCs w:val="26"/>
        </w:rPr>
        <w:t>, применяем</w:t>
      </w:r>
      <w:r w:rsidR="00CB1D87">
        <w:rPr>
          <w:sz w:val="26"/>
          <w:szCs w:val="26"/>
        </w:rPr>
        <w:t>ых</w:t>
      </w:r>
      <w:r w:rsidR="00FC45F7">
        <w:rPr>
          <w:sz w:val="26"/>
          <w:szCs w:val="26"/>
        </w:rPr>
        <w:t xml:space="preserve"> при исчислении налога</w:t>
      </w:r>
      <w:r w:rsidR="00CB1D87">
        <w:rPr>
          <w:sz w:val="26"/>
          <w:szCs w:val="26"/>
        </w:rPr>
        <w:t xml:space="preserve">. </w:t>
      </w:r>
      <w:r w:rsidR="00A259F3">
        <w:rPr>
          <w:sz w:val="26"/>
          <w:szCs w:val="26"/>
        </w:rPr>
        <w:t>Принимая во внимание</w:t>
      </w:r>
      <w:r w:rsidR="00E55683">
        <w:rPr>
          <w:sz w:val="26"/>
          <w:szCs w:val="26"/>
        </w:rPr>
        <w:t xml:space="preserve"> мнени</w:t>
      </w:r>
      <w:r w:rsidR="00C546C1">
        <w:rPr>
          <w:sz w:val="26"/>
          <w:szCs w:val="26"/>
        </w:rPr>
        <w:t>е</w:t>
      </w:r>
      <w:r w:rsidR="00E55683">
        <w:rPr>
          <w:sz w:val="26"/>
          <w:szCs w:val="26"/>
        </w:rPr>
        <w:t xml:space="preserve"> </w:t>
      </w:r>
      <w:r w:rsidR="00C546C1">
        <w:rPr>
          <w:sz w:val="26"/>
          <w:szCs w:val="26"/>
        </w:rPr>
        <w:t>У</w:t>
      </w:r>
      <w:r w:rsidR="00E55683">
        <w:rPr>
          <w:sz w:val="26"/>
          <w:szCs w:val="26"/>
        </w:rPr>
        <w:t>полномоченного по защите прав предпринимателей в Ярославской области</w:t>
      </w:r>
      <w:r w:rsidR="00A104AC">
        <w:rPr>
          <w:sz w:val="26"/>
          <w:szCs w:val="26"/>
        </w:rPr>
        <w:t xml:space="preserve"> А.</w:t>
      </w:r>
      <w:r w:rsidR="00E55683">
        <w:rPr>
          <w:sz w:val="26"/>
          <w:szCs w:val="26"/>
        </w:rPr>
        <w:t>Ф. Бакирова</w:t>
      </w:r>
      <w:r w:rsidR="00C546C1">
        <w:rPr>
          <w:sz w:val="26"/>
          <w:szCs w:val="26"/>
        </w:rPr>
        <w:t xml:space="preserve"> </w:t>
      </w:r>
      <w:r w:rsidR="00915691">
        <w:rPr>
          <w:sz w:val="26"/>
          <w:szCs w:val="26"/>
        </w:rPr>
        <w:t>предлагается</w:t>
      </w:r>
      <w:r w:rsidR="00C546C1">
        <w:rPr>
          <w:sz w:val="26"/>
          <w:szCs w:val="26"/>
        </w:rPr>
        <w:t xml:space="preserve"> подготовить обращение </w:t>
      </w:r>
      <w:r w:rsidR="00B24167">
        <w:rPr>
          <w:sz w:val="26"/>
          <w:szCs w:val="26"/>
        </w:rPr>
        <w:t>от предпринимательского сообщества</w:t>
      </w:r>
      <w:r w:rsidR="00CB1D87">
        <w:rPr>
          <w:sz w:val="26"/>
          <w:szCs w:val="26"/>
        </w:rPr>
        <w:t xml:space="preserve"> городского округа город Переславль-Залесский </w:t>
      </w:r>
      <w:r w:rsidR="00C546C1">
        <w:rPr>
          <w:sz w:val="26"/>
          <w:szCs w:val="26"/>
        </w:rPr>
        <w:t xml:space="preserve">в </w:t>
      </w:r>
      <w:r w:rsidR="0038549C">
        <w:rPr>
          <w:sz w:val="26"/>
          <w:szCs w:val="26"/>
        </w:rPr>
        <w:t xml:space="preserve">Ярославскую </w:t>
      </w:r>
      <w:r w:rsidR="00C546C1">
        <w:rPr>
          <w:sz w:val="26"/>
          <w:szCs w:val="26"/>
        </w:rPr>
        <w:t xml:space="preserve">областную Думу о </w:t>
      </w:r>
      <w:r w:rsidR="00374A01">
        <w:rPr>
          <w:sz w:val="26"/>
          <w:szCs w:val="26"/>
        </w:rPr>
        <w:t xml:space="preserve">рассмотрении возможности </w:t>
      </w:r>
      <w:r w:rsidR="00C546C1">
        <w:rPr>
          <w:sz w:val="26"/>
          <w:szCs w:val="26"/>
        </w:rPr>
        <w:t>внесени</w:t>
      </w:r>
      <w:r w:rsidR="00374A01">
        <w:rPr>
          <w:sz w:val="26"/>
          <w:szCs w:val="26"/>
        </w:rPr>
        <w:t>я</w:t>
      </w:r>
      <w:r w:rsidR="00C546C1">
        <w:rPr>
          <w:sz w:val="26"/>
          <w:szCs w:val="26"/>
        </w:rPr>
        <w:t xml:space="preserve"> соответствующих изменений</w:t>
      </w:r>
      <w:r w:rsidR="00FC45F7">
        <w:rPr>
          <w:sz w:val="26"/>
          <w:szCs w:val="26"/>
        </w:rPr>
        <w:t xml:space="preserve"> в налоговое законодательство</w:t>
      </w:r>
      <w:r w:rsidR="00C546C1">
        <w:rPr>
          <w:sz w:val="26"/>
          <w:szCs w:val="26"/>
        </w:rPr>
        <w:t>.</w:t>
      </w:r>
    </w:p>
    <w:p w:rsidR="001A6290" w:rsidRPr="00E80E7F" w:rsidRDefault="001A6290" w:rsidP="0046126E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РЕШИЛИ: </w:t>
      </w:r>
    </w:p>
    <w:p w:rsidR="00AC5302" w:rsidRDefault="00BE2A2B" w:rsidP="0046126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617022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93806">
        <w:rPr>
          <w:sz w:val="26"/>
          <w:szCs w:val="26"/>
        </w:rPr>
        <w:t xml:space="preserve">рекомендовать субъектам предпринимательской деятельности городского округа город Переславль-Залесский </w:t>
      </w:r>
      <w:r>
        <w:rPr>
          <w:sz w:val="26"/>
          <w:szCs w:val="26"/>
        </w:rPr>
        <w:t>подготовить</w:t>
      </w:r>
      <w:r w:rsidR="00A93806">
        <w:rPr>
          <w:sz w:val="26"/>
          <w:szCs w:val="26"/>
        </w:rPr>
        <w:t xml:space="preserve"> коллективное</w:t>
      </w:r>
      <w:r>
        <w:rPr>
          <w:sz w:val="26"/>
          <w:szCs w:val="26"/>
        </w:rPr>
        <w:t xml:space="preserve"> </w:t>
      </w:r>
      <w:r w:rsidR="00894E1A">
        <w:rPr>
          <w:sz w:val="26"/>
          <w:szCs w:val="26"/>
        </w:rPr>
        <w:t>обращение</w:t>
      </w:r>
      <w:r w:rsidR="00A93806">
        <w:rPr>
          <w:sz w:val="26"/>
          <w:szCs w:val="26"/>
        </w:rPr>
        <w:t xml:space="preserve"> в </w:t>
      </w:r>
      <w:r w:rsidR="0038549C">
        <w:rPr>
          <w:sz w:val="26"/>
          <w:szCs w:val="26"/>
        </w:rPr>
        <w:t xml:space="preserve">Ярославскую областную Думу </w:t>
      </w:r>
      <w:r w:rsidR="00A93806">
        <w:rPr>
          <w:sz w:val="26"/>
          <w:szCs w:val="26"/>
        </w:rPr>
        <w:t xml:space="preserve">о </w:t>
      </w:r>
      <w:r w:rsidR="00CB1D87">
        <w:rPr>
          <w:sz w:val="26"/>
          <w:szCs w:val="26"/>
        </w:rPr>
        <w:t>разработке законопроекта по внесению изменений в Налоговый кодекс Российской Федерации в части порядка применения патентной системы налогообложения.</w:t>
      </w:r>
    </w:p>
    <w:p w:rsidR="002E6933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bookmarkEnd w:id="1"/>
    <w:bookmarkEnd w:id="2"/>
    <w:p w:rsidR="00EF29EB" w:rsidRDefault="001A6290">
      <w:pPr>
        <w:pStyle w:val="10"/>
        <w:rPr>
          <w:sz w:val="26"/>
          <w:szCs w:val="26"/>
        </w:rPr>
      </w:pPr>
      <w:r>
        <w:rPr>
          <w:sz w:val="26"/>
          <w:szCs w:val="26"/>
        </w:rPr>
        <w:t>П</w:t>
      </w:r>
      <w:r w:rsidR="00302379" w:rsidRPr="00E80E7F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302379" w:rsidRPr="00E80E7F">
        <w:rPr>
          <w:sz w:val="26"/>
          <w:szCs w:val="26"/>
        </w:rPr>
        <w:t xml:space="preserve"> Координационного совета</w:t>
      </w:r>
      <w:r w:rsidR="00EF29EB">
        <w:rPr>
          <w:sz w:val="26"/>
          <w:szCs w:val="26"/>
        </w:rPr>
        <w:t xml:space="preserve"> по малому</w:t>
      </w:r>
    </w:p>
    <w:p w:rsidR="00EF29EB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и среднему предпринимательству</w:t>
      </w:r>
      <w:r w:rsidR="00EF29EB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>городского округа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город Переславль-Залесский</w:t>
      </w:r>
      <w:r w:rsidR="00EF29EB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>Ярославской области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</w:t>
      </w:r>
      <w:r w:rsidR="006B0086" w:rsidRPr="00E80E7F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 xml:space="preserve">  </w:t>
      </w:r>
      <w:r w:rsidR="001A6290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 xml:space="preserve">  </w:t>
      </w:r>
      <w:r w:rsidR="001A6290">
        <w:rPr>
          <w:sz w:val="26"/>
          <w:szCs w:val="26"/>
        </w:rPr>
        <w:t>О.И. Батищева</w:t>
      </w:r>
      <w:r w:rsidRPr="00E80E7F">
        <w:rPr>
          <w:sz w:val="26"/>
          <w:szCs w:val="26"/>
        </w:rPr>
        <w:t xml:space="preserve">                    </w:t>
      </w:r>
    </w:p>
    <w:p w:rsidR="000F2D34" w:rsidRPr="00E80E7F" w:rsidRDefault="000F2D34">
      <w:pPr>
        <w:pStyle w:val="10"/>
        <w:rPr>
          <w:sz w:val="26"/>
          <w:szCs w:val="26"/>
        </w:rPr>
      </w:pPr>
    </w:p>
    <w:p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   Е.Е. Ильичева </w:t>
      </w:r>
    </w:p>
    <w:sectPr w:rsidR="00E80E7F" w:rsidRPr="00E80E7F" w:rsidSect="0046126E">
      <w:headerReference w:type="even" r:id="rId8"/>
      <w:headerReference w:type="default" r:id="rId9"/>
      <w:headerReference w:type="first" r:id="rId10"/>
      <w:pgSz w:w="11907" w:h="16840"/>
      <w:pgMar w:top="454" w:right="851" w:bottom="45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CD1" w:rsidRDefault="00030CD1" w:rsidP="00342E02">
      <w:r>
        <w:separator/>
      </w:r>
    </w:p>
  </w:endnote>
  <w:endnote w:type="continuationSeparator" w:id="0">
    <w:p w:rsidR="00030CD1" w:rsidRDefault="00030CD1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CD1" w:rsidRDefault="00030CD1" w:rsidP="00342E02">
      <w:r>
        <w:separator/>
      </w:r>
    </w:p>
  </w:footnote>
  <w:footnote w:type="continuationSeparator" w:id="0">
    <w:p w:rsidR="00030CD1" w:rsidRDefault="00030CD1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A2A89" w:rsidRDefault="00CA2A8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A89" w:rsidRDefault="00CA2A8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A6B71E3"/>
    <w:multiLevelType w:val="hybridMultilevel"/>
    <w:tmpl w:val="9C2A6D9A"/>
    <w:lvl w:ilvl="0" w:tplc="F4E81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059C1"/>
    <w:rsid w:val="00012467"/>
    <w:rsid w:val="000248E6"/>
    <w:rsid w:val="000262AC"/>
    <w:rsid w:val="000277B2"/>
    <w:rsid w:val="00030CD1"/>
    <w:rsid w:val="00030F8D"/>
    <w:rsid w:val="0003228C"/>
    <w:rsid w:val="000337F0"/>
    <w:rsid w:val="00036862"/>
    <w:rsid w:val="000459B7"/>
    <w:rsid w:val="00045F28"/>
    <w:rsid w:val="000561C6"/>
    <w:rsid w:val="00062B59"/>
    <w:rsid w:val="00065FFE"/>
    <w:rsid w:val="00093395"/>
    <w:rsid w:val="000948E6"/>
    <w:rsid w:val="0009779D"/>
    <w:rsid w:val="000A3E68"/>
    <w:rsid w:val="000B2B98"/>
    <w:rsid w:val="000E444C"/>
    <w:rsid w:val="000F2D34"/>
    <w:rsid w:val="000F7FD7"/>
    <w:rsid w:val="00102AE7"/>
    <w:rsid w:val="00111BF6"/>
    <w:rsid w:val="001355D2"/>
    <w:rsid w:val="001378C9"/>
    <w:rsid w:val="00150DB2"/>
    <w:rsid w:val="00156513"/>
    <w:rsid w:val="001635A8"/>
    <w:rsid w:val="00170A4E"/>
    <w:rsid w:val="001740C2"/>
    <w:rsid w:val="001764F9"/>
    <w:rsid w:val="001767B0"/>
    <w:rsid w:val="0018070B"/>
    <w:rsid w:val="00181DEA"/>
    <w:rsid w:val="00183166"/>
    <w:rsid w:val="001858E9"/>
    <w:rsid w:val="001A3C6C"/>
    <w:rsid w:val="001A5669"/>
    <w:rsid w:val="001A6290"/>
    <w:rsid w:val="001B176E"/>
    <w:rsid w:val="001C135A"/>
    <w:rsid w:val="001D0F22"/>
    <w:rsid w:val="001D1FE8"/>
    <w:rsid w:val="00225E79"/>
    <w:rsid w:val="00227531"/>
    <w:rsid w:val="00230DAA"/>
    <w:rsid w:val="00231C59"/>
    <w:rsid w:val="00231FD3"/>
    <w:rsid w:val="00241B4C"/>
    <w:rsid w:val="00245C93"/>
    <w:rsid w:val="00255762"/>
    <w:rsid w:val="00276D87"/>
    <w:rsid w:val="00282D27"/>
    <w:rsid w:val="0028549D"/>
    <w:rsid w:val="002A1A13"/>
    <w:rsid w:val="002A76C4"/>
    <w:rsid w:val="002B67D0"/>
    <w:rsid w:val="002C0ED8"/>
    <w:rsid w:val="002C31F5"/>
    <w:rsid w:val="002C6CFC"/>
    <w:rsid w:val="002D5E5A"/>
    <w:rsid w:val="002E3981"/>
    <w:rsid w:val="002E6933"/>
    <w:rsid w:val="00302379"/>
    <w:rsid w:val="003073F6"/>
    <w:rsid w:val="00315157"/>
    <w:rsid w:val="003249C9"/>
    <w:rsid w:val="00342E02"/>
    <w:rsid w:val="00346802"/>
    <w:rsid w:val="00347151"/>
    <w:rsid w:val="00355B76"/>
    <w:rsid w:val="00364CDB"/>
    <w:rsid w:val="00374A01"/>
    <w:rsid w:val="0038549C"/>
    <w:rsid w:val="00386C00"/>
    <w:rsid w:val="00390592"/>
    <w:rsid w:val="003B2739"/>
    <w:rsid w:val="003B323B"/>
    <w:rsid w:val="003C2408"/>
    <w:rsid w:val="003C6716"/>
    <w:rsid w:val="003D071C"/>
    <w:rsid w:val="003D0AFD"/>
    <w:rsid w:val="003F3998"/>
    <w:rsid w:val="004003EA"/>
    <w:rsid w:val="00405323"/>
    <w:rsid w:val="00410C3C"/>
    <w:rsid w:val="00412025"/>
    <w:rsid w:val="00422790"/>
    <w:rsid w:val="00427366"/>
    <w:rsid w:val="00445FEC"/>
    <w:rsid w:val="0046126E"/>
    <w:rsid w:val="0047352D"/>
    <w:rsid w:val="00481848"/>
    <w:rsid w:val="00484AD2"/>
    <w:rsid w:val="00492C96"/>
    <w:rsid w:val="00493BC4"/>
    <w:rsid w:val="004945E4"/>
    <w:rsid w:val="004A0636"/>
    <w:rsid w:val="004A099D"/>
    <w:rsid w:val="004B6310"/>
    <w:rsid w:val="004C5E34"/>
    <w:rsid w:val="004F1D4B"/>
    <w:rsid w:val="00510CA1"/>
    <w:rsid w:val="00512ED2"/>
    <w:rsid w:val="005174D2"/>
    <w:rsid w:val="00534000"/>
    <w:rsid w:val="005416EC"/>
    <w:rsid w:val="005515DE"/>
    <w:rsid w:val="0055722D"/>
    <w:rsid w:val="00572844"/>
    <w:rsid w:val="00574034"/>
    <w:rsid w:val="00587B54"/>
    <w:rsid w:val="005903DB"/>
    <w:rsid w:val="005B2B55"/>
    <w:rsid w:val="005C58F9"/>
    <w:rsid w:val="005E13D2"/>
    <w:rsid w:val="005E7BB7"/>
    <w:rsid w:val="00611B60"/>
    <w:rsid w:val="00615C46"/>
    <w:rsid w:val="00617022"/>
    <w:rsid w:val="0062110E"/>
    <w:rsid w:val="0062206E"/>
    <w:rsid w:val="006313AD"/>
    <w:rsid w:val="006326E9"/>
    <w:rsid w:val="00641CB3"/>
    <w:rsid w:val="00641F59"/>
    <w:rsid w:val="00643FB3"/>
    <w:rsid w:val="00646DD4"/>
    <w:rsid w:val="00652ED9"/>
    <w:rsid w:val="00661F89"/>
    <w:rsid w:val="00687593"/>
    <w:rsid w:val="00693725"/>
    <w:rsid w:val="00696115"/>
    <w:rsid w:val="0069779B"/>
    <w:rsid w:val="006A56D9"/>
    <w:rsid w:val="006B0086"/>
    <w:rsid w:val="006D2CC4"/>
    <w:rsid w:val="006D79CB"/>
    <w:rsid w:val="006E04DA"/>
    <w:rsid w:val="006E7BB7"/>
    <w:rsid w:val="006F1C52"/>
    <w:rsid w:val="006F57DC"/>
    <w:rsid w:val="0070042A"/>
    <w:rsid w:val="00711755"/>
    <w:rsid w:val="0071368A"/>
    <w:rsid w:val="0071610B"/>
    <w:rsid w:val="0072253B"/>
    <w:rsid w:val="0072620A"/>
    <w:rsid w:val="007341AA"/>
    <w:rsid w:val="00773CC5"/>
    <w:rsid w:val="00780870"/>
    <w:rsid w:val="00790F75"/>
    <w:rsid w:val="007C30F1"/>
    <w:rsid w:val="007C34A3"/>
    <w:rsid w:val="007C4F6E"/>
    <w:rsid w:val="007C5BA2"/>
    <w:rsid w:val="007D5907"/>
    <w:rsid w:val="007E3C08"/>
    <w:rsid w:val="007F51FF"/>
    <w:rsid w:val="0082219E"/>
    <w:rsid w:val="00825FED"/>
    <w:rsid w:val="00847B45"/>
    <w:rsid w:val="008613E3"/>
    <w:rsid w:val="00861858"/>
    <w:rsid w:val="00876039"/>
    <w:rsid w:val="00877785"/>
    <w:rsid w:val="00881A93"/>
    <w:rsid w:val="00894E1A"/>
    <w:rsid w:val="0089632B"/>
    <w:rsid w:val="008B6072"/>
    <w:rsid w:val="008B6B93"/>
    <w:rsid w:val="008D1EDF"/>
    <w:rsid w:val="008D6472"/>
    <w:rsid w:val="008E5416"/>
    <w:rsid w:val="0090063B"/>
    <w:rsid w:val="00915691"/>
    <w:rsid w:val="00930D30"/>
    <w:rsid w:val="00941A03"/>
    <w:rsid w:val="009615D2"/>
    <w:rsid w:val="00965C4E"/>
    <w:rsid w:val="009731CF"/>
    <w:rsid w:val="00974926"/>
    <w:rsid w:val="009848F2"/>
    <w:rsid w:val="00984AD2"/>
    <w:rsid w:val="009B5435"/>
    <w:rsid w:val="009B7698"/>
    <w:rsid w:val="009D386B"/>
    <w:rsid w:val="009D3CDC"/>
    <w:rsid w:val="009D65CC"/>
    <w:rsid w:val="009D7060"/>
    <w:rsid w:val="009E01F7"/>
    <w:rsid w:val="009F3BF3"/>
    <w:rsid w:val="00A0563F"/>
    <w:rsid w:val="00A104AC"/>
    <w:rsid w:val="00A11E83"/>
    <w:rsid w:val="00A2257F"/>
    <w:rsid w:val="00A259F3"/>
    <w:rsid w:val="00A45E49"/>
    <w:rsid w:val="00A502A1"/>
    <w:rsid w:val="00A50F17"/>
    <w:rsid w:val="00A76D7C"/>
    <w:rsid w:val="00A83DB3"/>
    <w:rsid w:val="00A8580D"/>
    <w:rsid w:val="00A93806"/>
    <w:rsid w:val="00AA52AC"/>
    <w:rsid w:val="00AA5F72"/>
    <w:rsid w:val="00AB69B0"/>
    <w:rsid w:val="00AC3DE6"/>
    <w:rsid w:val="00AC5302"/>
    <w:rsid w:val="00AE29D4"/>
    <w:rsid w:val="00AF2ED7"/>
    <w:rsid w:val="00AF5C55"/>
    <w:rsid w:val="00B21BBB"/>
    <w:rsid w:val="00B222EB"/>
    <w:rsid w:val="00B24167"/>
    <w:rsid w:val="00B247A2"/>
    <w:rsid w:val="00B318E3"/>
    <w:rsid w:val="00B4690C"/>
    <w:rsid w:val="00B46964"/>
    <w:rsid w:val="00B534CD"/>
    <w:rsid w:val="00B53584"/>
    <w:rsid w:val="00B57FFC"/>
    <w:rsid w:val="00B626D7"/>
    <w:rsid w:val="00B80CED"/>
    <w:rsid w:val="00B86601"/>
    <w:rsid w:val="00BB0385"/>
    <w:rsid w:val="00BC3A0F"/>
    <w:rsid w:val="00BC450F"/>
    <w:rsid w:val="00BD5173"/>
    <w:rsid w:val="00BE2A2B"/>
    <w:rsid w:val="00BF4C2F"/>
    <w:rsid w:val="00C13448"/>
    <w:rsid w:val="00C23E52"/>
    <w:rsid w:val="00C26C44"/>
    <w:rsid w:val="00C37894"/>
    <w:rsid w:val="00C41F42"/>
    <w:rsid w:val="00C54192"/>
    <w:rsid w:val="00C546C1"/>
    <w:rsid w:val="00C55A58"/>
    <w:rsid w:val="00C61A07"/>
    <w:rsid w:val="00C66294"/>
    <w:rsid w:val="00CA2A89"/>
    <w:rsid w:val="00CB1BFB"/>
    <w:rsid w:val="00CB1D87"/>
    <w:rsid w:val="00CC3467"/>
    <w:rsid w:val="00CC77F6"/>
    <w:rsid w:val="00CD5286"/>
    <w:rsid w:val="00CD774B"/>
    <w:rsid w:val="00CE480E"/>
    <w:rsid w:val="00CF1E6D"/>
    <w:rsid w:val="00CF557D"/>
    <w:rsid w:val="00D03B44"/>
    <w:rsid w:val="00D07EED"/>
    <w:rsid w:val="00D13447"/>
    <w:rsid w:val="00D2706D"/>
    <w:rsid w:val="00D301B1"/>
    <w:rsid w:val="00D336F9"/>
    <w:rsid w:val="00D63EA5"/>
    <w:rsid w:val="00D76595"/>
    <w:rsid w:val="00D80F20"/>
    <w:rsid w:val="00D94162"/>
    <w:rsid w:val="00DA3B62"/>
    <w:rsid w:val="00DA657F"/>
    <w:rsid w:val="00DB067B"/>
    <w:rsid w:val="00DB190D"/>
    <w:rsid w:val="00DB4E68"/>
    <w:rsid w:val="00DB68B5"/>
    <w:rsid w:val="00DC5D87"/>
    <w:rsid w:val="00DF2149"/>
    <w:rsid w:val="00DF4F00"/>
    <w:rsid w:val="00E0549D"/>
    <w:rsid w:val="00E31DFB"/>
    <w:rsid w:val="00E33BE2"/>
    <w:rsid w:val="00E351CF"/>
    <w:rsid w:val="00E55683"/>
    <w:rsid w:val="00E67AB9"/>
    <w:rsid w:val="00E77A20"/>
    <w:rsid w:val="00E80E7F"/>
    <w:rsid w:val="00E85B45"/>
    <w:rsid w:val="00EA53BC"/>
    <w:rsid w:val="00EC4DED"/>
    <w:rsid w:val="00EC6BF4"/>
    <w:rsid w:val="00EF2374"/>
    <w:rsid w:val="00EF29EB"/>
    <w:rsid w:val="00F022D2"/>
    <w:rsid w:val="00F03EA3"/>
    <w:rsid w:val="00F04576"/>
    <w:rsid w:val="00F118EE"/>
    <w:rsid w:val="00F264A0"/>
    <w:rsid w:val="00F275BB"/>
    <w:rsid w:val="00F3204D"/>
    <w:rsid w:val="00F36F89"/>
    <w:rsid w:val="00F44010"/>
    <w:rsid w:val="00F57870"/>
    <w:rsid w:val="00F6188A"/>
    <w:rsid w:val="00F62C3C"/>
    <w:rsid w:val="00F70C11"/>
    <w:rsid w:val="00F76F9E"/>
    <w:rsid w:val="00F83FC7"/>
    <w:rsid w:val="00F85532"/>
    <w:rsid w:val="00FB1A7E"/>
    <w:rsid w:val="00FB2B53"/>
    <w:rsid w:val="00FB3183"/>
    <w:rsid w:val="00FC45F7"/>
    <w:rsid w:val="00FD2B76"/>
    <w:rsid w:val="00FD3B2D"/>
    <w:rsid w:val="00FF006B"/>
    <w:rsid w:val="00FF06FE"/>
    <w:rsid w:val="00F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51E45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B190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065F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C61E9-6770-4874-86B6-BA372120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6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197</cp:revision>
  <cp:lastPrinted>2022-06-29T05:09:00Z</cp:lastPrinted>
  <dcterms:created xsi:type="dcterms:W3CDTF">2021-04-02T10:15:00Z</dcterms:created>
  <dcterms:modified xsi:type="dcterms:W3CDTF">2022-06-30T10:40:00Z</dcterms:modified>
</cp:coreProperties>
</file>